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96C" w:rsidRPr="00D07558" w:rsidRDefault="0062096C" w:rsidP="0062096C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3GPP TSG-SA WG2 Meeting #12</w:t>
      </w:r>
      <w:r>
        <w:rPr>
          <w:rFonts w:ascii="Arial" w:eastAsia="宋体" w:hAnsi="Arial" w:cs="Arial" w:hint="eastAsia"/>
          <w:b/>
          <w:bCs/>
          <w:sz w:val="24"/>
          <w:lang w:eastAsia="zh-CN"/>
        </w:rPr>
        <w:t>8bis</w:t>
      </w:r>
      <w:r>
        <w:rPr>
          <w:rFonts w:ascii="Arial" w:hAnsi="Arial" w:cs="Arial"/>
          <w:b/>
          <w:bCs/>
          <w:sz w:val="24"/>
          <w:szCs w:val="24"/>
        </w:rPr>
        <w:tab/>
        <w:t>S2-18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8</w:t>
      </w:r>
      <w:r w:rsidR="00A25BCE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465</w:t>
      </w:r>
    </w:p>
    <w:p w:rsidR="009E024C" w:rsidRDefault="0062096C" w:rsidP="0062096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870A62">
        <w:rPr>
          <w:rFonts w:ascii="Arial" w:eastAsia="宋体" w:hAnsi="Arial" w:cs="Arial"/>
          <w:b/>
          <w:bCs/>
          <w:sz w:val="24"/>
          <w:lang w:eastAsia="ko-KR"/>
        </w:rPr>
        <w:t xml:space="preserve">20 - 24, </w:t>
      </w:r>
      <w:r w:rsidRPr="00870A62">
        <w:rPr>
          <w:rFonts w:ascii="Arial" w:eastAsia="宋体" w:hAnsi="Arial" w:cs="Arial" w:hint="eastAsia"/>
          <w:b/>
          <w:bCs/>
          <w:sz w:val="24"/>
          <w:lang w:eastAsia="ko-KR"/>
        </w:rPr>
        <w:t>August</w:t>
      </w:r>
      <w:r w:rsidRPr="00870A62">
        <w:rPr>
          <w:rFonts w:ascii="Arial" w:eastAsia="宋体" w:hAnsi="Arial" w:cs="Arial"/>
          <w:b/>
          <w:bCs/>
          <w:sz w:val="24"/>
          <w:lang w:eastAsia="ko-KR"/>
        </w:rPr>
        <w:t>, 2018, Sophia Antipolis, France</w:t>
      </w:r>
      <w:r w:rsidR="009E024C">
        <w:rPr>
          <w:rFonts w:ascii="Arial" w:hAnsi="Arial" w:cs="Arial"/>
          <w:b/>
          <w:bCs/>
        </w:rPr>
        <w:tab/>
      </w:r>
    </w:p>
    <w:p w:rsidR="00FB501F" w:rsidRPr="005719A8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  <w:ins w:id="0" w:author="Hucheng Wang" w:date="2018-08-23T01:16:00Z">
        <w:r w:rsidR="007370CA">
          <w:rPr>
            <w:rFonts w:ascii="Arial" w:eastAsiaTheme="minorEastAsia" w:hAnsi="Arial" w:cs="Arial" w:hint="eastAsia"/>
            <w:b/>
            <w:lang w:eastAsia="zh-CN"/>
          </w:rPr>
          <w:t>, ZTE</w:t>
        </w:r>
      </w:ins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5D3F">
        <w:rPr>
          <w:rFonts w:ascii="Arial" w:eastAsiaTheme="minorEastAsia" w:hAnsi="Arial" w:cs="Arial" w:hint="eastAsia"/>
          <w:b/>
          <w:lang w:eastAsia="zh-CN"/>
        </w:rPr>
        <w:t xml:space="preserve">Solution for </w:t>
      </w:r>
      <w:r w:rsidR="00C47ED7" w:rsidRPr="00C47ED7">
        <w:rPr>
          <w:rFonts w:ascii="Arial" w:eastAsiaTheme="minorEastAsia" w:hAnsi="Arial" w:cs="Arial"/>
          <w:b/>
          <w:lang w:eastAsia="zh-CN"/>
        </w:rPr>
        <w:t>NWDAF assisted Handover decision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C871BB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C47ED7">
        <w:rPr>
          <w:rFonts w:ascii="Arial" w:eastAsiaTheme="minorEastAsia" w:hAnsi="Arial" w:cs="Arial" w:hint="eastAsia"/>
          <w:i/>
          <w:lang w:eastAsia="zh-CN"/>
        </w:rPr>
        <w:t>propose a solution for NWDAF assisted handover decision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E769EB" w:rsidRPr="00FB4D78" w:rsidRDefault="001E6599" w:rsidP="006C59BC">
      <w:pPr>
        <w:rPr>
          <w:rFonts w:eastAsiaTheme="minorEastAsia"/>
          <w:lang w:eastAsia="zh-CN"/>
        </w:rPr>
      </w:pPr>
      <w:r>
        <w:t xml:space="preserve">This document proposes to </w:t>
      </w:r>
      <w:r>
        <w:rPr>
          <w:rFonts w:eastAsiaTheme="minorEastAsia" w:hint="eastAsia"/>
          <w:lang w:eastAsia="zh-CN"/>
        </w:rPr>
        <w:t xml:space="preserve">a </w:t>
      </w:r>
      <w:r>
        <w:t xml:space="preserve">new solution </w:t>
      </w:r>
      <w:r>
        <w:rPr>
          <w:rFonts w:eastAsiaTheme="minorEastAsia" w:hint="eastAsia"/>
          <w:lang w:eastAsia="zh-CN"/>
        </w:rPr>
        <w:t>to</w:t>
      </w:r>
      <w:r>
        <w:t xml:space="preserve"> address</w:t>
      </w:r>
      <w:r>
        <w:rPr>
          <w:rFonts w:eastAsiaTheme="minorEastAsia" w:hint="eastAsia"/>
          <w:lang w:eastAsia="zh-CN"/>
        </w:rPr>
        <w:t xml:space="preserve"> the</w:t>
      </w:r>
      <w:r w:rsidRPr="001E6599">
        <w:t xml:space="preserve"> </w:t>
      </w:r>
      <w:r w:rsidRPr="00CA4EBA">
        <w:t xml:space="preserve">Key Issue </w:t>
      </w:r>
      <w:r w:rsidR="00E70566">
        <w:rPr>
          <w:rFonts w:eastAsiaTheme="minorEastAsia" w:hint="eastAsia"/>
          <w:lang w:eastAsia="zh-CN"/>
        </w:rPr>
        <w:t>9</w:t>
      </w:r>
      <w:r w:rsidRPr="00CA4EBA">
        <w:t xml:space="preserve">: </w:t>
      </w:r>
      <w:r w:rsidRPr="00CA4EBA">
        <w:rPr>
          <w:lang w:eastAsia="zh-CN"/>
        </w:rPr>
        <w:t>Customizing mobility management based on NWDAF output</w:t>
      </w:r>
      <w:r>
        <w:rPr>
          <w:rFonts w:eastAsiaTheme="minorEastAsia" w:hint="eastAsia"/>
          <w:lang w:eastAsia="zh-CN"/>
        </w:rPr>
        <w:t xml:space="preserve"> in TR 23.791</w:t>
      </w:r>
      <w:r>
        <w:t xml:space="preserve">. </w:t>
      </w: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1C100A" w:rsidRPr="00CA4EBA" w:rsidRDefault="001C100A" w:rsidP="001C100A">
      <w:pPr>
        <w:pStyle w:val="2"/>
        <w:rPr>
          <w:ins w:id="1" w:author="CATT" w:date="2018-03-23T17:37:00Z"/>
          <w:lang w:eastAsia="zh-CN"/>
        </w:rPr>
      </w:pPr>
      <w:bookmarkStart w:id="2" w:name="_Toc508717942"/>
      <w:ins w:id="3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ab/>
          <w:t xml:space="preserve">Solution for </w:t>
        </w:r>
        <w:r w:rsidRPr="00CA4EBA">
          <w:rPr>
            <w:lang w:eastAsia="zh-CN"/>
          </w:rPr>
          <w:t>K</w:t>
        </w:r>
        <w:r w:rsidRPr="00CA4EBA">
          <w:t xml:space="preserve">ey </w:t>
        </w:r>
        <w:r w:rsidRPr="00CA4EBA">
          <w:rPr>
            <w:lang w:eastAsia="zh-CN"/>
          </w:rPr>
          <w:t>I</w:t>
        </w:r>
        <w:r w:rsidRPr="00CA4EBA">
          <w:t>ssue #</w:t>
        </w:r>
      </w:ins>
      <w:ins w:id="4" w:author="Hucheng Wang-r" w:date="2018-08-13T17:15:00Z">
        <w:r w:rsidR="00E70566">
          <w:rPr>
            <w:rFonts w:eastAsiaTheme="minorEastAsia" w:hint="eastAsia"/>
            <w:lang w:eastAsia="zh-CN"/>
          </w:rPr>
          <w:t>9</w:t>
        </w:r>
      </w:ins>
      <w:ins w:id="5" w:author="CATT" w:date="2018-03-23T17:37:00Z">
        <w:r w:rsidRPr="00CA4EBA">
          <w:t>: &lt;</w:t>
        </w:r>
        <w:r>
          <w:rPr>
            <w:rFonts w:eastAsiaTheme="minorEastAsia" w:hint="eastAsia"/>
            <w:lang w:eastAsia="zh-CN"/>
          </w:rPr>
          <w:t>NWDA</w:t>
        </w:r>
      </w:ins>
      <w:ins w:id="6" w:author="CATT" w:date="2018-03-26T14:16:00Z">
        <w:r w:rsidR="007B6AA1">
          <w:rPr>
            <w:rFonts w:eastAsiaTheme="minorEastAsia" w:hint="eastAsia"/>
            <w:lang w:eastAsia="zh-CN"/>
          </w:rPr>
          <w:t>F</w:t>
        </w:r>
      </w:ins>
      <w:ins w:id="7" w:author="CATT" w:date="2018-03-23T17:37:00Z">
        <w:r>
          <w:rPr>
            <w:rFonts w:eastAsiaTheme="minorEastAsia" w:hint="eastAsia"/>
            <w:lang w:eastAsia="zh-CN"/>
          </w:rPr>
          <w:t xml:space="preserve"> </w:t>
        </w:r>
      </w:ins>
      <w:ins w:id="8" w:author="CATT" w:date="2018-03-26T13:43:00Z">
        <w:r w:rsidR="00927134">
          <w:rPr>
            <w:rFonts w:eastAsiaTheme="minorEastAsia" w:hint="eastAsia"/>
            <w:lang w:eastAsia="zh-CN"/>
          </w:rPr>
          <w:t>assisted Handover decision</w:t>
        </w:r>
      </w:ins>
      <w:ins w:id="9" w:author="CATT" w:date="2018-03-23T17:37:00Z">
        <w:r w:rsidRPr="00CA4EBA">
          <w:t>&gt;</w:t>
        </w:r>
        <w:bookmarkEnd w:id="2"/>
      </w:ins>
    </w:p>
    <w:p w:rsidR="001C100A" w:rsidRPr="00CA4EBA" w:rsidRDefault="001C100A" w:rsidP="001C100A">
      <w:pPr>
        <w:pStyle w:val="3"/>
        <w:rPr>
          <w:ins w:id="10" w:author="CATT" w:date="2018-03-23T17:37:00Z"/>
        </w:rPr>
      </w:pPr>
      <w:bookmarkStart w:id="11" w:name="_Toc508717943"/>
      <w:ins w:id="12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 w:rsidRPr="00CA4EBA">
          <w:tab/>
          <w:t>Description</w:t>
        </w:r>
        <w:bookmarkEnd w:id="11"/>
      </w:ins>
    </w:p>
    <w:p w:rsidR="001C100A" w:rsidRPr="00CA4EBA" w:rsidRDefault="001C100A" w:rsidP="001C100A">
      <w:pPr>
        <w:pStyle w:val="EditorsNote"/>
        <w:rPr>
          <w:ins w:id="13" w:author="CATT" w:date="2018-03-23T17:37:00Z"/>
        </w:rPr>
      </w:pPr>
      <w:ins w:id="14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Describe the solutions. Sub-clause(s) may be added to capture details, procedural flow</w:t>
        </w:r>
        <w:r>
          <w:t>,</w:t>
        </w:r>
        <w:r w:rsidRPr="00CA4EBA">
          <w:t xml:space="preserve"> etc.</w:t>
        </w:r>
      </w:ins>
    </w:p>
    <w:p w:rsidR="001C100A" w:rsidRPr="00CA4EBA" w:rsidRDefault="001C100A" w:rsidP="001C100A">
      <w:pPr>
        <w:pStyle w:val="4"/>
        <w:rPr>
          <w:ins w:id="15" w:author="CATT" w:date="2018-03-23T17:37:00Z"/>
        </w:rPr>
      </w:pPr>
      <w:ins w:id="16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.1</w:t>
        </w:r>
        <w:r w:rsidRPr="00CA4EBA">
          <w:tab/>
        </w:r>
        <w:r>
          <w:rPr>
            <w:rFonts w:eastAsiaTheme="minorEastAsia" w:hint="eastAsia"/>
            <w:lang w:eastAsia="zh-CN"/>
          </w:rPr>
          <w:t>General</w:t>
        </w:r>
      </w:ins>
    </w:p>
    <w:p w:rsidR="00705028" w:rsidRDefault="00705028" w:rsidP="00705028">
      <w:pPr>
        <w:rPr>
          <w:ins w:id="17" w:author="CATT" w:date="2018-04-10T14:12:00Z"/>
          <w:rFonts w:eastAsiaTheme="minorEastAsia"/>
          <w:lang w:eastAsia="zh-CN"/>
        </w:rPr>
      </w:pPr>
      <w:ins w:id="18" w:author="CATT" w:date="2018-04-10T14:12:00Z">
        <w:r>
          <w:rPr>
            <w:rFonts w:eastAsiaTheme="minorEastAsia" w:hint="eastAsia"/>
            <w:lang w:eastAsia="zh-CN"/>
          </w:rPr>
          <w:t xml:space="preserve">In current carrier networks, </w:t>
        </w:r>
        <w:r>
          <w:t xml:space="preserve">the </w:t>
        </w:r>
        <w:r>
          <w:rPr>
            <w:lang w:val="en-US" w:eastAsia="zh-CN"/>
          </w:rPr>
          <w:t>op</w:t>
        </w:r>
        <w:r w:rsidRPr="003D590A">
          <w:rPr>
            <w:lang w:val="en-US" w:eastAsia="zh-CN"/>
          </w:rPr>
          <w:t xml:space="preserve">erators have already been able to collect network </w:t>
        </w:r>
        <w:r>
          <w:rPr>
            <w:rFonts w:eastAsiaTheme="minorEastAsia" w:hint="eastAsia"/>
            <w:lang w:val="en-US" w:eastAsia="zh-CN"/>
          </w:rPr>
          <w:t>data, such as UE mobility information, via</w:t>
        </w:r>
        <w:r w:rsidRPr="003D590A">
          <w:rPr>
            <w:lang w:val="en-US" w:eastAsia="zh-CN"/>
          </w:rPr>
          <w:t xml:space="preserve"> O</w:t>
        </w:r>
        <w:r w:rsidRPr="003D590A">
          <w:rPr>
            <w:rFonts w:hint="eastAsia"/>
            <w:lang w:val="en-US" w:eastAsia="zh-CN"/>
          </w:rPr>
          <w:t>A</w:t>
        </w:r>
        <w:r w:rsidRPr="003D590A">
          <w:rPr>
            <w:lang w:val="en-US" w:eastAsia="zh-CN"/>
          </w:rPr>
          <w:t>M</w:t>
        </w:r>
        <w:r>
          <w:rPr>
            <w:rFonts w:eastAsiaTheme="minorEastAsia" w:hint="eastAsia"/>
            <w:lang w:val="en-US" w:eastAsia="zh-CN"/>
          </w:rPr>
          <w:t>, thus it is possible for network operator to mine their network data for system optimization.</w:t>
        </w:r>
        <w:r>
          <w:rPr>
            <w:rFonts w:eastAsiaTheme="minorEastAsia" w:hint="eastAsia"/>
            <w:lang w:eastAsia="zh-CN"/>
          </w:rPr>
          <w:t xml:space="preserve"> </w:t>
        </w:r>
      </w:ins>
    </w:p>
    <w:p w:rsidR="00A25BCE" w:rsidRDefault="00CF0935" w:rsidP="00705028">
      <w:pPr>
        <w:rPr>
          <w:rFonts w:eastAsiaTheme="minorEastAsia"/>
          <w:lang w:eastAsia="zh-CN"/>
        </w:rPr>
      </w:pPr>
      <w:ins w:id="19" w:author="CATT" w:date="2018-03-26T13:53:00Z">
        <w:r>
          <w:rPr>
            <w:rFonts w:eastAsiaTheme="minorEastAsia" w:hint="eastAsia"/>
            <w:lang w:eastAsia="zh-CN"/>
          </w:rPr>
          <w:t xml:space="preserve">In current 5GS, </w:t>
        </w:r>
      </w:ins>
      <w:ins w:id="20" w:author="CATT" w:date="2018-03-26T13:59:00Z">
        <w:r>
          <w:rPr>
            <w:rFonts w:eastAsiaTheme="minorEastAsia" w:hint="eastAsia"/>
            <w:lang w:eastAsia="zh-CN"/>
          </w:rPr>
          <w:t xml:space="preserve">while the source NG-RAN node is selecting a target </w:t>
        </w:r>
      </w:ins>
      <w:ins w:id="21" w:author="CATT" w:date="2018-03-26T14:10:00Z">
        <w:r w:rsidR="00DB3D7E">
          <w:rPr>
            <w:rFonts w:eastAsiaTheme="minorEastAsia" w:hint="eastAsia"/>
            <w:lang w:eastAsia="zh-CN"/>
          </w:rPr>
          <w:t>cell</w:t>
        </w:r>
      </w:ins>
      <w:ins w:id="22" w:author="CATT" w:date="2018-04-10T13:23:00Z">
        <w:r w:rsidR="00723E0B">
          <w:rPr>
            <w:rFonts w:eastAsiaTheme="minorEastAsia" w:hint="eastAsia"/>
            <w:lang w:eastAsia="zh-CN"/>
          </w:rPr>
          <w:t xml:space="preserve"> for a CONNECTED mode UE</w:t>
        </w:r>
      </w:ins>
      <w:ins w:id="23" w:author="CATT" w:date="2018-03-26T14:00:00Z">
        <w:r>
          <w:rPr>
            <w:rFonts w:eastAsiaTheme="minorEastAsia" w:hint="eastAsia"/>
            <w:lang w:eastAsia="zh-CN"/>
          </w:rPr>
          <w:t>, it has take</w:t>
        </w:r>
      </w:ins>
      <w:ins w:id="24" w:author="CATT" w:date="2018-03-26T14:02:00Z">
        <w:r w:rsidR="00DB3D7E">
          <w:rPr>
            <w:rFonts w:eastAsiaTheme="minorEastAsia" w:hint="eastAsia"/>
            <w:lang w:eastAsia="zh-CN"/>
          </w:rPr>
          <w:t>n</w:t>
        </w:r>
      </w:ins>
      <w:ins w:id="25" w:author="CATT" w:date="2018-03-26T14:00:00Z">
        <w:r>
          <w:rPr>
            <w:rFonts w:eastAsiaTheme="minorEastAsia" w:hint="eastAsia"/>
            <w:lang w:eastAsia="zh-CN"/>
          </w:rPr>
          <w:t xml:space="preserve"> the </w:t>
        </w:r>
      </w:ins>
      <w:ins w:id="26" w:author="CATT" w:date="2018-04-10T13:23:00Z">
        <w:r w:rsidR="00723E0B">
          <w:rPr>
            <w:rFonts w:eastAsiaTheme="minorEastAsia" w:hint="eastAsia"/>
            <w:lang w:eastAsia="zh-CN"/>
          </w:rPr>
          <w:t>UE last visited cells</w:t>
        </w:r>
      </w:ins>
      <w:ins w:id="27" w:author="CATT" w:date="2018-03-26T14:01:00Z">
        <w:r w:rsidR="00DB3D7E">
          <w:rPr>
            <w:rFonts w:eastAsiaTheme="minorEastAsia" w:hint="eastAsia"/>
            <w:lang w:eastAsia="zh-CN"/>
          </w:rPr>
          <w:t xml:space="preserve"> </w:t>
        </w:r>
      </w:ins>
      <w:ins w:id="28" w:author="CATT" w:date="2018-03-26T14:02:00Z">
        <w:r w:rsidR="00DB3D7E">
          <w:rPr>
            <w:rFonts w:eastAsiaTheme="minorEastAsia" w:hint="eastAsia"/>
            <w:lang w:eastAsia="zh-CN"/>
          </w:rPr>
          <w:t xml:space="preserve">into account. However, the </w:t>
        </w:r>
      </w:ins>
      <w:ins w:id="29" w:author="CATT" w:date="2018-03-26T14:03:00Z">
        <w:r w:rsidR="00DB3D7E">
          <w:rPr>
            <w:rFonts w:eastAsiaTheme="minorEastAsia"/>
            <w:lang w:eastAsia="zh-CN"/>
          </w:rPr>
          <w:t>historical</w:t>
        </w:r>
      </w:ins>
      <w:ins w:id="30" w:author="CATT" w:date="2018-03-26T14:02:00Z">
        <w:r w:rsidR="00DB3D7E">
          <w:rPr>
            <w:rFonts w:eastAsiaTheme="minorEastAsia" w:hint="eastAsia"/>
            <w:lang w:eastAsia="zh-CN"/>
          </w:rPr>
          <w:t xml:space="preserve"> </w:t>
        </w:r>
      </w:ins>
      <w:ins w:id="31" w:author="CATT" w:date="2018-04-10T13:24:00Z">
        <w:r w:rsidR="00723E0B">
          <w:rPr>
            <w:rFonts w:eastAsiaTheme="minorEastAsia" w:hint="eastAsia"/>
            <w:lang w:eastAsia="zh-CN"/>
          </w:rPr>
          <w:t>cells</w:t>
        </w:r>
      </w:ins>
      <w:ins w:id="32" w:author="CATT" w:date="2018-03-26T14:03:00Z">
        <w:r w:rsidR="00DB3D7E">
          <w:rPr>
            <w:rFonts w:eastAsiaTheme="minorEastAsia" w:hint="eastAsia"/>
            <w:lang w:eastAsia="zh-CN"/>
          </w:rPr>
          <w:t xml:space="preserve"> may </w:t>
        </w:r>
      </w:ins>
      <w:ins w:id="33" w:author="CATT" w:date="2018-03-26T14:05:00Z">
        <w:r w:rsidR="00DB3D7E">
          <w:rPr>
            <w:rFonts w:eastAsiaTheme="minorEastAsia" w:hint="eastAsia"/>
            <w:lang w:eastAsia="zh-CN"/>
          </w:rPr>
          <w:t>be useless</w:t>
        </w:r>
      </w:ins>
      <w:ins w:id="34" w:author="CATT" w:date="2018-03-26T14:04:00Z">
        <w:r w:rsidR="00DB3D7E">
          <w:rPr>
            <w:rFonts w:eastAsiaTheme="minorEastAsia" w:hint="eastAsia"/>
            <w:lang w:eastAsia="zh-CN"/>
          </w:rPr>
          <w:t xml:space="preserve"> to select a suitable target cell</w:t>
        </w:r>
      </w:ins>
      <w:ins w:id="35" w:author="CATT" w:date="2018-03-26T14:06:00Z">
        <w:r w:rsidR="00DB3D7E">
          <w:rPr>
            <w:rFonts w:eastAsiaTheme="minorEastAsia" w:hint="eastAsia"/>
            <w:lang w:eastAsia="zh-CN"/>
          </w:rPr>
          <w:t xml:space="preserve"> </w:t>
        </w:r>
      </w:ins>
      <w:ins w:id="36" w:author="CATT" w:date="2018-04-10T13:33:00Z">
        <w:r w:rsidR="00EA22D7">
          <w:rPr>
            <w:rFonts w:eastAsiaTheme="minorEastAsia" w:hint="eastAsia"/>
            <w:lang w:eastAsia="zh-CN"/>
          </w:rPr>
          <w:t xml:space="preserve">in some cases, e.g. </w:t>
        </w:r>
      </w:ins>
      <w:ins w:id="37" w:author="CATT" w:date="2018-03-26T14:06:00Z">
        <w:r w:rsidR="00DB3D7E">
          <w:rPr>
            <w:rFonts w:eastAsiaTheme="minorEastAsia" w:hint="eastAsia"/>
            <w:lang w:eastAsia="zh-CN"/>
          </w:rPr>
          <w:t xml:space="preserve">if </w:t>
        </w:r>
      </w:ins>
      <w:ins w:id="38" w:author="CATT" w:date="2018-03-26T14:04:00Z">
        <w:r w:rsidR="00DB3D7E">
          <w:rPr>
            <w:rFonts w:eastAsiaTheme="minorEastAsia" w:hint="eastAsia"/>
            <w:lang w:eastAsia="zh-CN"/>
          </w:rPr>
          <w:t xml:space="preserve">the UE </w:t>
        </w:r>
      </w:ins>
      <w:ins w:id="39" w:author="CATT" w:date="2018-04-10T13:34:00Z">
        <w:r w:rsidR="00EA22D7">
          <w:rPr>
            <w:rFonts w:eastAsiaTheme="minorEastAsia" w:hint="eastAsia"/>
            <w:lang w:eastAsia="zh-CN"/>
          </w:rPr>
          <w:t xml:space="preserve">will </w:t>
        </w:r>
      </w:ins>
      <w:ins w:id="40" w:author="CATT" w:date="2018-03-26T14:05:00Z">
        <w:r w:rsidR="00DB3D7E">
          <w:rPr>
            <w:rFonts w:eastAsiaTheme="minorEastAsia" w:hint="eastAsia"/>
            <w:lang w:eastAsia="zh-CN"/>
          </w:rPr>
          <w:t>change its mov</w:t>
        </w:r>
      </w:ins>
      <w:ins w:id="41" w:author="CATT" w:date="2018-03-26T14:06:00Z">
        <w:r w:rsidR="00DB3D7E">
          <w:rPr>
            <w:rFonts w:eastAsiaTheme="minorEastAsia" w:hint="eastAsia"/>
            <w:lang w:eastAsia="zh-CN"/>
          </w:rPr>
          <w:t xml:space="preserve">ing direction with </w:t>
        </w:r>
      </w:ins>
      <w:ins w:id="42" w:author="CATT" w:date="2018-03-26T14:07:00Z">
        <w:r w:rsidR="00DB3D7E">
          <w:rPr>
            <w:rFonts w:eastAsiaTheme="minorEastAsia" w:hint="eastAsia"/>
            <w:lang w:eastAsia="zh-CN"/>
          </w:rPr>
          <w:t>a</w:t>
        </w:r>
      </w:ins>
      <w:ins w:id="43" w:author="CATT" w:date="2018-03-26T14:11:00Z">
        <w:r w:rsidR="00DB3D7E">
          <w:rPr>
            <w:rFonts w:eastAsiaTheme="minorEastAsia" w:hint="eastAsia"/>
            <w:lang w:eastAsia="zh-CN"/>
          </w:rPr>
          <w:t xml:space="preserve"> relative</w:t>
        </w:r>
      </w:ins>
      <w:ins w:id="44" w:author="CATT" w:date="2018-03-26T14:07:00Z">
        <w:r w:rsidR="00DB3D7E">
          <w:rPr>
            <w:rFonts w:eastAsiaTheme="minorEastAsia" w:hint="eastAsia"/>
            <w:lang w:eastAsia="zh-CN"/>
          </w:rPr>
          <w:t xml:space="preserve"> large</w:t>
        </w:r>
      </w:ins>
      <w:ins w:id="45" w:author="CATT" w:date="2018-03-26T14:06:00Z">
        <w:r w:rsidR="00DB3D7E">
          <w:rPr>
            <w:rFonts w:eastAsiaTheme="minorEastAsia" w:hint="eastAsia"/>
            <w:lang w:eastAsia="zh-CN"/>
          </w:rPr>
          <w:t xml:space="preserve"> angel</w:t>
        </w:r>
      </w:ins>
      <w:ins w:id="46" w:author="CATT" w:date="2018-04-10T13:35:00Z">
        <w:r w:rsidR="00EA22D7">
          <w:rPr>
            <w:rFonts w:eastAsiaTheme="minorEastAsia" w:hint="eastAsia"/>
            <w:lang w:eastAsia="zh-CN"/>
          </w:rPr>
          <w:t>.</w:t>
        </w:r>
      </w:ins>
      <w:ins w:id="47" w:author="CATT" w:date="2018-03-26T14:06:00Z">
        <w:r w:rsidR="00DB3D7E">
          <w:rPr>
            <w:rFonts w:eastAsiaTheme="minorEastAsia" w:hint="eastAsia"/>
            <w:lang w:eastAsia="zh-CN"/>
          </w:rPr>
          <w:t xml:space="preserve"> </w:t>
        </w:r>
      </w:ins>
    </w:p>
    <w:p w:rsidR="007B6AA1" w:rsidRDefault="00EA22D7" w:rsidP="00705028">
      <w:pPr>
        <w:rPr>
          <w:ins w:id="48" w:author="CATT" w:date="2018-03-26T14:20:00Z"/>
          <w:rFonts w:eastAsiaTheme="minorEastAsia"/>
          <w:lang w:eastAsia="zh-CN"/>
        </w:rPr>
      </w:pPr>
      <w:ins w:id="49" w:author="CATT" w:date="2018-04-10T13:37:00Z">
        <w:r>
          <w:rPr>
            <w:rFonts w:eastAsiaTheme="minorEastAsia" w:hint="eastAsia"/>
            <w:lang w:eastAsia="zh-CN"/>
          </w:rPr>
          <w:t xml:space="preserve">In order to select a more suitable cell </w:t>
        </w:r>
      </w:ins>
      <w:ins w:id="50" w:author="CATT" w:date="2018-04-10T13:44:00Z">
        <w:r w:rsidR="000731FD">
          <w:rPr>
            <w:rFonts w:eastAsiaTheme="minorEastAsia" w:hint="eastAsia"/>
            <w:lang w:eastAsia="zh-CN"/>
          </w:rPr>
          <w:t xml:space="preserve">in such cases, </w:t>
        </w:r>
      </w:ins>
      <w:ins w:id="51" w:author="CATT" w:date="2018-04-10T13:45:00Z">
        <w:r w:rsidR="000731FD">
          <w:rPr>
            <w:rFonts w:eastAsiaTheme="minorEastAsia" w:hint="eastAsia"/>
            <w:lang w:eastAsia="zh-CN"/>
          </w:rPr>
          <w:t xml:space="preserve">the prediction on UE mobility will be helpful </w:t>
        </w:r>
      </w:ins>
      <w:ins w:id="52" w:author="Hucheng Wang" w:date="2018-08-23T00:42:00Z">
        <w:r w:rsidR="00A25BCE">
          <w:rPr>
            <w:rFonts w:eastAsiaTheme="minorEastAsia" w:hint="eastAsia"/>
            <w:lang w:eastAsia="zh-CN"/>
          </w:rPr>
          <w:t>when</w:t>
        </w:r>
      </w:ins>
      <w:ins w:id="53" w:author="CATT" w:date="2018-04-10T13:45:00Z">
        <w:r w:rsidR="000731FD">
          <w:rPr>
            <w:rFonts w:eastAsiaTheme="minorEastAsia" w:hint="eastAsia"/>
            <w:lang w:eastAsia="zh-CN"/>
          </w:rPr>
          <w:t xml:space="preserve"> </w:t>
        </w:r>
      </w:ins>
      <w:ins w:id="54" w:author="CATT" w:date="2018-04-10T13:26:00Z">
        <w:r w:rsidR="00723E0B">
          <w:rPr>
            <w:rFonts w:eastAsiaTheme="minorEastAsia" w:hint="eastAsia"/>
            <w:lang w:eastAsia="zh-CN"/>
          </w:rPr>
          <w:t>the UE mobility is predictable</w:t>
        </w:r>
      </w:ins>
      <w:ins w:id="55" w:author="CATT" w:date="2018-04-10T13:45:00Z">
        <w:r w:rsidR="000731FD">
          <w:rPr>
            <w:rFonts w:eastAsiaTheme="minorEastAsia" w:hint="eastAsia"/>
            <w:lang w:eastAsia="zh-CN"/>
          </w:rPr>
          <w:t xml:space="preserve">. </w:t>
        </w:r>
      </w:ins>
      <w:ins w:id="56" w:author="CATT" w:date="2018-04-10T13:46:00Z">
        <w:r w:rsidR="000731FD">
          <w:rPr>
            <w:rFonts w:eastAsiaTheme="minorEastAsia" w:hint="eastAsia"/>
            <w:lang w:eastAsia="zh-CN"/>
          </w:rPr>
          <w:t>Since NWDAF can l</w:t>
        </w:r>
      </w:ins>
      <w:ins w:id="57" w:author="CATT" w:date="2018-03-26T14:18:00Z">
        <w:r w:rsidR="007B6AA1">
          <w:rPr>
            <w:rFonts w:eastAsiaTheme="minorEastAsia" w:hint="eastAsia"/>
            <w:lang w:eastAsia="zh-CN"/>
          </w:rPr>
          <w:t>earn UE mobility history</w:t>
        </w:r>
      </w:ins>
      <w:ins w:id="58" w:author="CATT" w:date="2018-04-10T13:47:00Z">
        <w:r w:rsidR="000731FD">
          <w:rPr>
            <w:rFonts w:eastAsiaTheme="minorEastAsia" w:hint="eastAsia"/>
            <w:lang w:eastAsia="zh-CN"/>
          </w:rPr>
          <w:t xml:space="preserve"> </w:t>
        </w:r>
      </w:ins>
      <w:ins w:id="59" w:author="Hucheng Wang" w:date="2018-08-23T00:42:00Z">
        <w:r w:rsidR="00A25BCE">
          <w:rPr>
            <w:rFonts w:eastAsiaTheme="minorEastAsia" w:hint="eastAsia"/>
            <w:lang w:eastAsia="zh-CN"/>
          </w:rPr>
          <w:t xml:space="preserve">and </w:t>
        </w:r>
      </w:ins>
      <w:ins w:id="60" w:author="CATT" w:date="2018-04-10T13:47:00Z">
        <w:r w:rsidR="000731FD">
          <w:rPr>
            <w:rFonts w:eastAsiaTheme="minorEastAsia" w:hint="eastAsia"/>
            <w:lang w:eastAsia="zh-CN"/>
          </w:rPr>
          <w:t>discover the laws/patterns of UE mobility,</w:t>
        </w:r>
      </w:ins>
      <w:ins w:id="61" w:author="CATT" w:date="2018-04-10T13:53:00Z">
        <w:r w:rsidR="00705028">
          <w:rPr>
            <w:rFonts w:eastAsiaTheme="minorEastAsia" w:hint="eastAsia"/>
            <w:lang w:eastAsia="zh-CN"/>
          </w:rPr>
          <w:t xml:space="preserve"> </w:t>
        </w:r>
      </w:ins>
      <w:ins w:id="62" w:author="CATT" w:date="2018-04-10T13:54:00Z">
        <w:r w:rsidR="00705028">
          <w:rPr>
            <w:rFonts w:eastAsiaTheme="minorEastAsia" w:hint="eastAsia"/>
            <w:lang w:eastAsia="zh-CN"/>
          </w:rPr>
          <w:t xml:space="preserve">the 5GC can </w:t>
        </w:r>
      </w:ins>
      <w:ins w:id="63" w:author="Hucheng Wang" w:date="2018-08-23T00:46:00Z">
        <w:r w:rsidR="003F0574">
          <w:rPr>
            <w:rFonts w:eastAsiaTheme="minorEastAsia" w:hint="eastAsia"/>
            <w:lang w:eastAsia="zh-CN"/>
          </w:rPr>
          <w:t xml:space="preserve">apply the discovered laws/patterns of UE mobility to </w:t>
        </w:r>
      </w:ins>
      <w:ins w:id="64" w:author="CATT" w:date="2018-04-10T13:54:00Z">
        <w:r w:rsidR="00705028">
          <w:rPr>
            <w:rFonts w:eastAsiaTheme="minorEastAsia" w:hint="eastAsia"/>
            <w:lang w:eastAsia="zh-CN"/>
          </w:rPr>
          <w:t xml:space="preserve">predict the UE mobility, e.g. </w:t>
        </w:r>
      </w:ins>
      <w:ins w:id="65" w:author="CATT" w:date="2018-04-10T13:55:00Z">
        <w:r w:rsidR="00705028">
          <w:rPr>
            <w:rFonts w:eastAsiaTheme="minorEastAsia" w:hint="eastAsia"/>
            <w:lang w:eastAsia="zh-CN"/>
          </w:rPr>
          <w:t>t</w:t>
        </w:r>
      </w:ins>
      <w:ins w:id="66" w:author="CATT" w:date="2018-04-10T13:56:00Z">
        <w:r w:rsidR="00705028">
          <w:rPr>
            <w:rFonts w:eastAsiaTheme="minorEastAsia" w:hint="eastAsia"/>
            <w:lang w:eastAsia="zh-CN"/>
          </w:rPr>
          <w:t xml:space="preserve">he moving trajectory of an officer </w:t>
        </w:r>
      </w:ins>
      <w:ins w:id="67" w:author="CATT" w:date="2018-04-10T13:59:00Z">
        <w:r w:rsidR="00705028">
          <w:rPr>
            <w:rFonts w:eastAsiaTheme="minorEastAsia" w:hint="eastAsia"/>
            <w:lang w:eastAsia="zh-CN"/>
          </w:rPr>
          <w:t>may be</w:t>
        </w:r>
      </w:ins>
      <w:ins w:id="68" w:author="CATT" w:date="2018-04-10T13:56:00Z">
        <w:r w:rsidR="00705028">
          <w:rPr>
            <w:rFonts w:eastAsiaTheme="minorEastAsia" w:hint="eastAsia"/>
            <w:lang w:eastAsia="zh-CN"/>
          </w:rPr>
          <w:t xml:space="preserve"> relatively </w:t>
        </w:r>
      </w:ins>
      <w:ins w:id="69" w:author="CATT" w:date="2018-04-10T13:58:00Z">
        <w:r w:rsidR="00705028">
          <w:rPr>
            <w:rFonts w:eastAsiaTheme="minorEastAsia" w:hint="eastAsia"/>
            <w:lang w:eastAsia="zh-CN"/>
          </w:rPr>
          <w:t xml:space="preserve">static </w:t>
        </w:r>
      </w:ins>
      <w:ins w:id="70" w:author="CATT" w:date="2018-04-10T13:56:00Z">
        <w:r w:rsidR="00705028">
          <w:rPr>
            <w:rFonts w:eastAsiaTheme="minorEastAsia" w:hint="eastAsia"/>
            <w:lang w:eastAsia="zh-CN"/>
          </w:rPr>
          <w:t>from 8AM to 9AM</w:t>
        </w:r>
      </w:ins>
      <w:ins w:id="71" w:author="CATT" w:date="2018-04-10T13:58:00Z">
        <w:r w:rsidR="00705028">
          <w:rPr>
            <w:rFonts w:eastAsiaTheme="minorEastAsia" w:hint="eastAsia"/>
            <w:lang w:eastAsia="zh-CN"/>
          </w:rPr>
          <w:t xml:space="preserve"> and from </w:t>
        </w:r>
      </w:ins>
      <w:ins w:id="72" w:author="CATT" w:date="2018-04-10T13:59:00Z">
        <w:r w:rsidR="00705028">
          <w:rPr>
            <w:rFonts w:eastAsiaTheme="minorEastAsia" w:hint="eastAsia"/>
            <w:lang w:eastAsia="zh-CN"/>
          </w:rPr>
          <w:t>6</w:t>
        </w:r>
      </w:ins>
      <w:ins w:id="73" w:author="CATT" w:date="2018-04-10T13:58:00Z">
        <w:r w:rsidR="00705028">
          <w:rPr>
            <w:rFonts w:eastAsiaTheme="minorEastAsia" w:hint="eastAsia"/>
            <w:lang w:eastAsia="zh-CN"/>
          </w:rPr>
          <w:t xml:space="preserve">PM to </w:t>
        </w:r>
      </w:ins>
      <w:ins w:id="74" w:author="CATT" w:date="2018-04-10T13:59:00Z">
        <w:r w:rsidR="00705028">
          <w:rPr>
            <w:rFonts w:eastAsiaTheme="minorEastAsia" w:hint="eastAsia"/>
            <w:lang w:eastAsia="zh-CN"/>
          </w:rPr>
          <w:t>7PM</w:t>
        </w:r>
      </w:ins>
      <w:ins w:id="75" w:author="CATT" w:date="2018-04-10T13:56:00Z">
        <w:r w:rsidR="00705028">
          <w:rPr>
            <w:rFonts w:eastAsiaTheme="minorEastAsia" w:hint="eastAsia"/>
            <w:lang w:eastAsia="zh-CN"/>
          </w:rPr>
          <w:t>.</w:t>
        </w:r>
      </w:ins>
      <w:ins w:id="76" w:author="CATT" w:date="2018-04-10T14:00:00Z">
        <w:r w:rsidR="00705028">
          <w:rPr>
            <w:rFonts w:eastAsiaTheme="minorEastAsia" w:hint="eastAsia"/>
            <w:lang w:eastAsia="zh-CN"/>
          </w:rPr>
          <w:t xml:space="preserve"> </w:t>
        </w:r>
      </w:ins>
      <w:ins w:id="77" w:author="CATT" w:date="2018-04-10T14:02:00Z">
        <w:r w:rsidR="00705028">
          <w:rPr>
            <w:rFonts w:eastAsiaTheme="minorEastAsia"/>
            <w:lang w:eastAsia="zh-CN"/>
          </w:rPr>
          <w:t>T</w:t>
        </w:r>
        <w:r w:rsidR="00705028">
          <w:rPr>
            <w:rFonts w:eastAsiaTheme="minorEastAsia" w:hint="eastAsia"/>
            <w:lang w:eastAsia="zh-CN"/>
          </w:rPr>
          <w:t xml:space="preserve">herefore, </w:t>
        </w:r>
      </w:ins>
      <w:ins w:id="78" w:author="CATT" w:date="2018-04-10T14:05:00Z">
        <w:r w:rsidR="00705028">
          <w:rPr>
            <w:rFonts w:eastAsiaTheme="minorEastAsia" w:hint="eastAsia"/>
            <w:lang w:eastAsia="zh-CN"/>
          </w:rPr>
          <w:t>the 5GC can use the NWDAF output to predict the UE mobility and indicate the p</w:t>
        </w:r>
      </w:ins>
      <w:ins w:id="79" w:author="CATT" w:date="2018-04-10T14:06:00Z">
        <w:r w:rsidR="00705028">
          <w:rPr>
            <w:rFonts w:eastAsiaTheme="minorEastAsia" w:hint="eastAsia"/>
            <w:lang w:eastAsia="zh-CN"/>
          </w:rPr>
          <w:t xml:space="preserve">redicted UE location to </w:t>
        </w:r>
      </w:ins>
      <w:ins w:id="80" w:author="CATT" w:date="2018-04-10T14:08:00Z">
        <w:r w:rsidR="00705028">
          <w:rPr>
            <w:rFonts w:eastAsiaTheme="minorEastAsia" w:hint="eastAsia"/>
            <w:lang w:eastAsia="zh-CN"/>
          </w:rPr>
          <w:t>the NG-</w:t>
        </w:r>
      </w:ins>
      <w:ins w:id="81" w:author="CATT" w:date="2018-04-10T14:06:00Z">
        <w:r w:rsidR="00705028">
          <w:rPr>
            <w:rFonts w:eastAsiaTheme="minorEastAsia" w:hint="eastAsia"/>
            <w:lang w:eastAsia="zh-CN"/>
          </w:rPr>
          <w:t>RAN node</w:t>
        </w:r>
      </w:ins>
      <w:ins w:id="82" w:author="CATT" w:date="2018-04-10T14:08:00Z">
        <w:r w:rsidR="00705028">
          <w:rPr>
            <w:rFonts w:eastAsiaTheme="minorEastAsia" w:hint="eastAsia"/>
            <w:lang w:eastAsia="zh-CN"/>
          </w:rPr>
          <w:t xml:space="preserve"> serving the UE</w:t>
        </w:r>
      </w:ins>
      <w:ins w:id="83" w:author="CATT" w:date="2018-04-10T14:09:00Z">
        <w:r w:rsidR="00705028">
          <w:rPr>
            <w:rFonts w:eastAsiaTheme="minorEastAsia" w:hint="eastAsia"/>
            <w:lang w:eastAsia="zh-CN"/>
          </w:rPr>
          <w:t>.</w:t>
        </w:r>
      </w:ins>
      <w:ins w:id="84" w:author="CATT" w:date="2018-04-10T14:06:00Z">
        <w:r w:rsidR="00705028">
          <w:rPr>
            <w:rFonts w:eastAsiaTheme="minorEastAsia" w:hint="eastAsia"/>
            <w:lang w:eastAsia="zh-CN"/>
          </w:rPr>
          <w:t xml:space="preserve"> </w:t>
        </w:r>
      </w:ins>
      <w:ins w:id="85" w:author="CATT" w:date="2018-04-10T14:09:00Z">
        <w:r w:rsidR="00705028">
          <w:rPr>
            <w:rFonts w:eastAsiaTheme="minorEastAsia" w:hint="eastAsia"/>
            <w:lang w:eastAsia="zh-CN"/>
          </w:rPr>
          <w:t>T</w:t>
        </w:r>
      </w:ins>
      <w:ins w:id="86" w:author="CATT" w:date="2018-04-10T14:07:00Z">
        <w:r w:rsidR="00705028">
          <w:rPr>
            <w:rFonts w:eastAsiaTheme="minorEastAsia" w:hint="eastAsia"/>
            <w:lang w:eastAsia="zh-CN"/>
          </w:rPr>
          <w:t>he</w:t>
        </w:r>
      </w:ins>
      <w:ins w:id="87" w:author="CATT" w:date="2018-04-10T14:09:00Z">
        <w:r w:rsidR="00705028">
          <w:rPr>
            <w:rFonts w:eastAsiaTheme="minorEastAsia" w:hint="eastAsia"/>
            <w:lang w:eastAsia="zh-CN"/>
          </w:rPr>
          <w:t>n the</w:t>
        </w:r>
      </w:ins>
      <w:ins w:id="88" w:author="CATT" w:date="2018-04-10T14:07:00Z">
        <w:r w:rsidR="00705028">
          <w:rPr>
            <w:rFonts w:eastAsiaTheme="minorEastAsia" w:hint="eastAsia"/>
            <w:lang w:eastAsia="zh-CN"/>
          </w:rPr>
          <w:t xml:space="preserve"> NG-RAN node can select a more suitable target cell during the handover</w:t>
        </w:r>
      </w:ins>
      <w:ins w:id="89" w:author="Hucheng Wang" w:date="2018-08-23T00:47:00Z">
        <w:r w:rsidR="003F0574">
          <w:rPr>
            <w:rFonts w:eastAsiaTheme="minorEastAsia" w:hint="eastAsia"/>
            <w:lang w:eastAsia="zh-CN"/>
          </w:rPr>
          <w:t xml:space="preserve"> or redirection</w:t>
        </w:r>
      </w:ins>
      <w:ins w:id="90" w:author="CATT" w:date="2018-04-10T14:04:00Z">
        <w:r w:rsidR="00705028">
          <w:rPr>
            <w:rFonts w:eastAsiaTheme="minorEastAsia" w:hint="eastAsia"/>
            <w:lang w:eastAsia="zh-CN"/>
          </w:rPr>
          <w:t>.</w:t>
        </w:r>
      </w:ins>
    </w:p>
    <w:p w:rsidR="00AC0AF0" w:rsidRDefault="007B6AA1" w:rsidP="001C100A">
      <w:pPr>
        <w:rPr>
          <w:ins w:id="91" w:author="CATT" w:date="2018-03-26T14:33:00Z"/>
          <w:rFonts w:eastAsiaTheme="minorEastAsia"/>
          <w:lang w:eastAsia="zh-CN"/>
        </w:rPr>
      </w:pPr>
      <w:ins w:id="92" w:author="CATT" w:date="2018-03-26T14:21:00Z">
        <w:r>
          <w:rPr>
            <w:rFonts w:eastAsiaTheme="minorEastAsia" w:hint="eastAsia"/>
            <w:lang w:eastAsia="zh-CN"/>
          </w:rPr>
          <w:t xml:space="preserve">Moreover, </w:t>
        </w:r>
      </w:ins>
      <w:ins w:id="93" w:author="Hucheng Wang" w:date="2018-08-23T00:48:00Z">
        <w:r w:rsidR="003F0574">
          <w:rPr>
            <w:rFonts w:eastAsiaTheme="minorEastAsia" w:hint="eastAsia"/>
            <w:lang w:eastAsia="zh-CN"/>
          </w:rPr>
          <w:t>during the handover or redirection procedure, i</w:t>
        </w:r>
      </w:ins>
      <w:ins w:id="94" w:author="CATT" w:date="2018-03-26T14:34:00Z">
        <w:r w:rsidR="00E02DFD">
          <w:rPr>
            <w:rFonts w:eastAsiaTheme="minorEastAsia" w:hint="eastAsia"/>
            <w:lang w:eastAsia="zh-CN"/>
          </w:rPr>
          <w:t>f the source NG-RAN</w:t>
        </w:r>
      </w:ins>
      <w:ins w:id="95" w:author="CATT" w:date="2018-03-26T14:29:00Z">
        <w:r w:rsidR="00AC0AF0">
          <w:rPr>
            <w:rFonts w:eastAsiaTheme="minorEastAsia" w:hint="eastAsia"/>
            <w:lang w:eastAsia="zh-CN"/>
          </w:rPr>
          <w:t xml:space="preserve"> </w:t>
        </w:r>
      </w:ins>
      <w:ins w:id="96" w:author="CATT" w:date="2018-03-26T14:36:00Z">
        <w:r w:rsidR="00E02DFD">
          <w:rPr>
            <w:rFonts w:eastAsiaTheme="minorEastAsia" w:hint="eastAsia"/>
            <w:lang w:eastAsia="zh-CN"/>
          </w:rPr>
          <w:t>know</w:t>
        </w:r>
      </w:ins>
      <w:ins w:id="97" w:author="CATT" w:date="2018-03-26T14:37:00Z">
        <w:r w:rsidR="00E02DFD">
          <w:rPr>
            <w:rFonts w:eastAsiaTheme="minorEastAsia" w:hint="eastAsia"/>
            <w:lang w:eastAsia="zh-CN"/>
          </w:rPr>
          <w:t>s that</w:t>
        </w:r>
      </w:ins>
      <w:ins w:id="98" w:author="CATT" w:date="2018-03-26T14:36:00Z">
        <w:r w:rsidR="00E02DFD">
          <w:rPr>
            <w:rFonts w:eastAsiaTheme="minorEastAsia" w:hint="eastAsia"/>
            <w:lang w:eastAsia="zh-CN"/>
          </w:rPr>
          <w:t xml:space="preserve"> some candidate</w:t>
        </w:r>
      </w:ins>
      <w:ins w:id="99" w:author="CATT" w:date="2018-03-26T14:38:00Z">
        <w:r w:rsidR="00E02DFD">
          <w:rPr>
            <w:rFonts w:eastAsiaTheme="minorEastAsia" w:hint="eastAsia"/>
            <w:lang w:eastAsia="zh-CN"/>
          </w:rPr>
          <w:t xml:space="preserve"> NG-RAN nodes</w:t>
        </w:r>
      </w:ins>
      <w:ins w:id="100" w:author="CATT" w:date="2018-03-26T14:36:00Z">
        <w:r w:rsidR="00E02DFD">
          <w:rPr>
            <w:rFonts w:eastAsiaTheme="minorEastAsia" w:hint="eastAsia"/>
            <w:lang w:eastAsia="zh-CN"/>
          </w:rPr>
          <w:t xml:space="preserve"> </w:t>
        </w:r>
      </w:ins>
      <w:ins w:id="101" w:author="CATT" w:date="2018-03-26T14:37:00Z">
        <w:r w:rsidR="00E02DFD">
          <w:rPr>
            <w:rFonts w:eastAsiaTheme="minorEastAsia" w:hint="eastAsia"/>
            <w:lang w:eastAsia="zh-CN"/>
          </w:rPr>
          <w:t>will</w:t>
        </w:r>
      </w:ins>
      <w:ins w:id="102" w:author="CATT" w:date="2018-03-26T14:36:00Z">
        <w:r w:rsidR="00E02DFD">
          <w:rPr>
            <w:rFonts w:eastAsiaTheme="minorEastAsia" w:hint="eastAsia"/>
            <w:lang w:eastAsia="zh-CN"/>
          </w:rPr>
          <w:t xml:space="preserve"> be subject to </w:t>
        </w:r>
      </w:ins>
      <w:ins w:id="103" w:author="CATT" w:date="2018-03-26T14:37:00Z">
        <w:r w:rsidR="00E02DFD">
          <w:rPr>
            <w:rFonts w:eastAsiaTheme="minorEastAsia" w:hint="eastAsia"/>
            <w:lang w:eastAsia="zh-CN"/>
          </w:rPr>
          <w:t xml:space="preserve">overload soon, it can </w:t>
        </w:r>
      </w:ins>
      <w:ins w:id="104" w:author="CATT" w:date="2018-03-26T14:42:00Z">
        <w:r w:rsidR="00E02DFD">
          <w:rPr>
            <w:rFonts w:eastAsiaTheme="minorEastAsia" w:hint="eastAsia"/>
            <w:lang w:eastAsia="zh-CN"/>
          </w:rPr>
          <w:t>k</w:t>
        </w:r>
      </w:ins>
      <w:ins w:id="105" w:author="CATT" w:date="2018-03-26T14:41:00Z">
        <w:r w:rsidR="00E02DFD">
          <w:rPr>
            <w:rFonts w:eastAsiaTheme="minorEastAsia" w:hint="eastAsia"/>
            <w:lang w:eastAsia="zh-CN"/>
          </w:rPr>
          <w:t>ick them out of the candidate list</w:t>
        </w:r>
      </w:ins>
      <w:ins w:id="106" w:author="CATT" w:date="2018-03-26T14:45:00Z">
        <w:r w:rsidR="001905F6">
          <w:rPr>
            <w:rFonts w:eastAsiaTheme="minorEastAsia" w:hint="eastAsia"/>
            <w:lang w:eastAsia="zh-CN"/>
          </w:rPr>
          <w:t xml:space="preserve"> if there is a better choice</w:t>
        </w:r>
      </w:ins>
      <w:ins w:id="107" w:author="CATT" w:date="2018-03-26T14:42:00Z">
        <w:r w:rsidR="001905F6">
          <w:rPr>
            <w:rFonts w:eastAsiaTheme="minorEastAsia" w:hint="eastAsia"/>
            <w:lang w:eastAsia="zh-CN"/>
          </w:rPr>
          <w:t>, which reduce</w:t>
        </w:r>
      </w:ins>
      <w:ins w:id="108" w:author="CATT" w:date="2018-03-26T14:44:00Z">
        <w:r w:rsidR="001905F6">
          <w:rPr>
            <w:rFonts w:eastAsiaTheme="minorEastAsia" w:hint="eastAsia"/>
            <w:lang w:eastAsia="zh-CN"/>
          </w:rPr>
          <w:t>s</w:t>
        </w:r>
      </w:ins>
      <w:ins w:id="109" w:author="CATT" w:date="2018-03-26T14:42:00Z">
        <w:r w:rsidR="001905F6">
          <w:rPr>
            <w:rFonts w:eastAsiaTheme="minorEastAsia" w:hint="eastAsia"/>
            <w:lang w:eastAsia="zh-CN"/>
          </w:rPr>
          <w:t xml:space="preserve"> the </w:t>
        </w:r>
      </w:ins>
      <w:ins w:id="110" w:author="CATT" w:date="2018-03-26T14:43:00Z">
        <w:r w:rsidR="001905F6">
          <w:rPr>
            <w:rFonts w:eastAsiaTheme="minorEastAsia"/>
            <w:lang w:eastAsia="zh-CN"/>
          </w:rPr>
          <w:t>probability</w:t>
        </w:r>
      </w:ins>
      <w:ins w:id="111" w:author="CATT" w:date="2018-03-26T14:42:00Z">
        <w:r w:rsidR="001905F6">
          <w:rPr>
            <w:rFonts w:eastAsiaTheme="minorEastAsia" w:hint="eastAsia"/>
            <w:lang w:eastAsia="zh-CN"/>
          </w:rPr>
          <w:t xml:space="preserve"> </w:t>
        </w:r>
      </w:ins>
      <w:ins w:id="112" w:author="CATT" w:date="2018-03-26T14:43:00Z">
        <w:r w:rsidR="001905F6">
          <w:rPr>
            <w:rFonts w:eastAsiaTheme="minorEastAsia" w:hint="eastAsia"/>
            <w:lang w:eastAsia="zh-CN"/>
          </w:rPr>
          <w:t xml:space="preserve">of </w:t>
        </w:r>
      </w:ins>
      <w:ins w:id="113" w:author="Hucheng Wang" w:date="2018-08-23T00:49:00Z">
        <w:r w:rsidR="003F0574">
          <w:rPr>
            <w:rFonts w:eastAsiaTheme="minorEastAsia" w:hint="eastAsia"/>
            <w:lang w:eastAsia="zh-CN"/>
          </w:rPr>
          <w:t>serving RAN node change</w:t>
        </w:r>
      </w:ins>
      <w:ins w:id="114" w:author="CATT" w:date="2018-03-26T14:41:00Z">
        <w:r w:rsidR="00E02DFD">
          <w:rPr>
            <w:rFonts w:eastAsiaTheme="minorEastAsia" w:hint="eastAsia"/>
            <w:lang w:eastAsia="zh-CN"/>
          </w:rPr>
          <w:t>.</w:t>
        </w:r>
      </w:ins>
    </w:p>
    <w:p w:rsidR="001905F6" w:rsidRDefault="001905F6" w:rsidP="001C100A">
      <w:pPr>
        <w:rPr>
          <w:ins w:id="115" w:author="CATT" w:date="2018-03-26T14:49:00Z"/>
          <w:rFonts w:eastAsiaTheme="minorEastAsia"/>
          <w:lang w:eastAsia="zh-CN"/>
        </w:rPr>
      </w:pPr>
      <w:ins w:id="116" w:author="CATT" w:date="2018-03-26T14:48:00Z">
        <w:r>
          <w:rPr>
            <w:rFonts w:eastAsiaTheme="minorEastAsia" w:hint="eastAsia"/>
            <w:lang w:eastAsia="zh-CN"/>
          </w:rPr>
          <w:t>With the above considerations, in this solution, it is expected that the NWDAF can provide the following information to the AMF</w:t>
        </w:r>
      </w:ins>
      <w:ins w:id="117" w:author="CATT" w:date="2018-03-26T14:52:00Z">
        <w:r>
          <w:rPr>
            <w:rFonts w:eastAsiaTheme="minorEastAsia" w:hint="eastAsia"/>
            <w:lang w:eastAsia="zh-CN"/>
          </w:rPr>
          <w:t xml:space="preserve"> (maybe via PCF)</w:t>
        </w:r>
      </w:ins>
      <w:ins w:id="118" w:author="CATT" w:date="2018-03-26T14:49:00Z">
        <w:r>
          <w:rPr>
            <w:rFonts w:eastAsiaTheme="minorEastAsia" w:hint="eastAsia"/>
            <w:lang w:eastAsia="zh-CN"/>
          </w:rPr>
          <w:t>:</w:t>
        </w:r>
      </w:ins>
    </w:p>
    <w:p w:rsidR="001905F6" w:rsidRDefault="001905F6" w:rsidP="001905F6">
      <w:pPr>
        <w:pStyle w:val="B1"/>
        <w:rPr>
          <w:ins w:id="119" w:author="CATT" w:date="2018-03-26T14:50:00Z"/>
          <w:rFonts w:eastAsiaTheme="minorEastAsia"/>
          <w:lang w:eastAsia="zh-CN"/>
        </w:rPr>
      </w:pPr>
      <w:ins w:id="120" w:author="CATT" w:date="2018-03-26T14:5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UE mobility information</w:t>
        </w:r>
      </w:ins>
      <w:ins w:id="121" w:author="CATT" w:date="2018-04-10T14:10:00Z">
        <w:r w:rsidR="00705028">
          <w:rPr>
            <w:rFonts w:eastAsiaTheme="minorEastAsia" w:hint="eastAsia"/>
            <w:lang w:eastAsia="zh-CN"/>
          </w:rPr>
          <w:t xml:space="preserve"> (law/pattern)</w:t>
        </w:r>
      </w:ins>
      <w:ins w:id="122" w:author="CATT" w:date="2018-03-26T14:50:00Z">
        <w:r>
          <w:rPr>
            <w:rFonts w:eastAsiaTheme="minorEastAsia" w:hint="eastAsia"/>
            <w:lang w:eastAsia="zh-CN"/>
          </w:rPr>
          <w:t>:</w:t>
        </w:r>
      </w:ins>
    </w:p>
    <w:p w:rsidR="001905F6" w:rsidRDefault="001905F6" w:rsidP="001905F6">
      <w:pPr>
        <w:pStyle w:val="B2"/>
        <w:rPr>
          <w:ins w:id="123" w:author="CATT" w:date="2018-03-26T14:50:00Z"/>
          <w:lang w:eastAsia="zh-CN"/>
        </w:rPr>
      </w:pPr>
      <w:ins w:id="124" w:author="CATT" w:date="2018-03-26T14:5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A</w:t>
        </w:r>
        <w:r>
          <w:rPr>
            <w:rFonts w:hint="eastAsia"/>
            <w:lang w:eastAsia="zh-CN"/>
          </w:rPr>
          <w:t xml:space="preserve"> cell/TA list or </w:t>
        </w:r>
        <w:r>
          <w:rPr>
            <w:rFonts w:eastAsiaTheme="minorEastAsia" w:hint="eastAsia"/>
            <w:lang w:eastAsia="zh-CN"/>
          </w:rPr>
          <w:t xml:space="preserve">a </w:t>
        </w:r>
        <w:r>
          <w:rPr>
            <w:rFonts w:hint="eastAsia"/>
            <w:lang w:eastAsia="zh-CN"/>
          </w:rPr>
          <w:t xml:space="preserve">geographical area which the UE </w:t>
        </w:r>
      </w:ins>
      <w:ins w:id="125" w:author="CATT" w:date="2018-03-29T10:26:00Z">
        <w:r w:rsidR="00B92B7F">
          <w:rPr>
            <w:rFonts w:eastAsiaTheme="minorEastAsia" w:hint="eastAsia"/>
            <w:lang w:eastAsia="zh-CN"/>
          </w:rPr>
          <w:t>might</w:t>
        </w:r>
        <w:r w:rsidR="00B92B7F" w:rsidRPr="00BE419A">
          <w:rPr>
            <w:rFonts w:eastAsiaTheme="minorEastAsia" w:hint="eastAsia"/>
            <w:lang w:eastAsia="zh-CN"/>
          </w:rPr>
          <w:t xml:space="preserve"> </w:t>
        </w:r>
      </w:ins>
      <w:ins w:id="126" w:author="CATT" w:date="2018-03-26T14:50:00Z">
        <w:r>
          <w:rPr>
            <w:rFonts w:hint="eastAsia"/>
            <w:lang w:eastAsia="zh-CN"/>
          </w:rPr>
          <w:t>enter;</w:t>
        </w:r>
      </w:ins>
    </w:p>
    <w:p w:rsidR="001905F6" w:rsidRPr="00BE419A" w:rsidRDefault="001905F6" w:rsidP="001905F6">
      <w:pPr>
        <w:pStyle w:val="B2"/>
        <w:rPr>
          <w:ins w:id="127" w:author="CATT" w:date="2018-03-26T14:50:00Z"/>
          <w:rFonts w:eastAsiaTheme="minorEastAsia"/>
          <w:lang w:eastAsia="zh-CN"/>
        </w:rPr>
      </w:pPr>
      <w:ins w:id="128" w:author="CATT" w:date="2018-03-26T14:50:00Z">
        <w:r>
          <w:rPr>
            <w:rFonts w:eastAsiaTheme="minorEastAsia" w:hint="eastAsia"/>
            <w:lang w:eastAsia="zh-CN"/>
          </w:rPr>
          <w:lastRenderedPageBreak/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 xml:space="preserve">The time that the UE </w:t>
        </w:r>
      </w:ins>
      <w:ins w:id="129" w:author="CATT" w:date="2018-03-29T10:26:00Z">
        <w:r w:rsidR="00B92B7F">
          <w:rPr>
            <w:rFonts w:eastAsiaTheme="minorEastAsia" w:hint="eastAsia"/>
            <w:lang w:eastAsia="zh-CN"/>
          </w:rPr>
          <w:t>might</w:t>
        </w:r>
        <w:r w:rsidR="00B92B7F" w:rsidRPr="00BE419A">
          <w:rPr>
            <w:rFonts w:eastAsiaTheme="minorEastAsia" w:hint="eastAsia"/>
            <w:lang w:eastAsia="zh-CN"/>
          </w:rPr>
          <w:t xml:space="preserve"> </w:t>
        </w:r>
      </w:ins>
      <w:ins w:id="130" w:author="CATT" w:date="2018-03-26T14:50:00Z">
        <w:r>
          <w:rPr>
            <w:rFonts w:hint="eastAsia"/>
            <w:lang w:eastAsia="zh-CN"/>
          </w:rPr>
          <w:t xml:space="preserve">enter </w:t>
        </w:r>
        <w:r>
          <w:rPr>
            <w:rFonts w:eastAsiaTheme="minorEastAsia" w:hint="eastAsia"/>
            <w:lang w:eastAsia="zh-CN"/>
          </w:rPr>
          <w:t>the list of</w:t>
        </w:r>
        <w:r>
          <w:rPr>
            <w:rFonts w:hint="eastAsia"/>
            <w:lang w:eastAsia="zh-CN"/>
          </w:rPr>
          <w:t xml:space="preserve"> cell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hint="eastAsia"/>
            <w:lang w:eastAsia="zh-CN"/>
          </w:rPr>
          <w:t>/TA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hint="eastAsia"/>
            <w:lang w:eastAsia="zh-CN"/>
          </w:rPr>
          <w:t xml:space="preserve"> or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hint="eastAsia"/>
            <w:lang w:eastAsia="zh-CN"/>
          </w:rPr>
          <w:t xml:space="preserve"> geographical area;</w:t>
        </w:r>
      </w:ins>
    </w:p>
    <w:p w:rsidR="00DB3D7E" w:rsidRDefault="001905F6" w:rsidP="001905F6">
      <w:pPr>
        <w:pStyle w:val="B2"/>
        <w:rPr>
          <w:ins w:id="131" w:author="CATT" w:date="2018-03-26T14:49:00Z"/>
          <w:rFonts w:eastAsiaTheme="minorEastAsia"/>
          <w:lang w:eastAsia="zh-CN"/>
        </w:rPr>
      </w:pPr>
      <w:ins w:id="132" w:author="CATT" w:date="2018-03-26T14:5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BE419A">
          <w:rPr>
            <w:rFonts w:eastAsiaTheme="minorEastAsia" w:hint="eastAsia"/>
            <w:lang w:eastAsia="zh-CN"/>
          </w:rPr>
          <w:t>The</w:t>
        </w:r>
        <w:r>
          <w:rPr>
            <w:rFonts w:eastAsiaTheme="minorEastAsia" w:hint="eastAsia"/>
            <w:lang w:eastAsia="zh-CN"/>
          </w:rPr>
          <w:t xml:space="preserve"> duration</w:t>
        </w:r>
        <w:r w:rsidRPr="00BE419A">
          <w:rPr>
            <w:rFonts w:eastAsiaTheme="minorEastAsia" w:hint="eastAsia"/>
            <w:lang w:eastAsia="zh-CN"/>
          </w:rPr>
          <w:t xml:space="preserve"> time that the UE </w:t>
        </w:r>
      </w:ins>
      <w:ins w:id="133" w:author="CATT" w:date="2018-03-29T10:26:00Z">
        <w:r w:rsidR="00B92B7F">
          <w:rPr>
            <w:rFonts w:eastAsiaTheme="minorEastAsia" w:hint="eastAsia"/>
            <w:lang w:eastAsia="zh-CN"/>
          </w:rPr>
          <w:t>might</w:t>
        </w:r>
        <w:r w:rsidR="00B92B7F" w:rsidRPr="00BE419A">
          <w:rPr>
            <w:rFonts w:eastAsiaTheme="minorEastAsia" w:hint="eastAsia"/>
            <w:lang w:eastAsia="zh-CN"/>
          </w:rPr>
          <w:t xml:space="preserve"> </w:t>
        </w:r>
      </w:ins>
      <w:ins w:id="134" w:author="CATT" w:date="2018-03-26T14:50:00Z">
        <w:r w:rsidRPr="00BE419A">
          <w:rPr>
            <w:rFonts w:eastAsiaTheme="minorEastAsia" w:hint="eastAsia"/>
            <w:lang w:eastAsia="zh-CN"/>
          </w:rPr>
          <w:t xml:space="preserve">stay in </w:t>
        </w:r>
        <w:r>
          <w:rPr>
            <w:rFonts w:eastAsiaTheme="minorEastAsia" w:hint="eastAsia"/>
            <w:lang w:eastAsia="zh-CN"/>
          </w:rPr>
          <w:t>the list</w:t>
        </w:r>
        <w:r w:rsidRPr="00BE419A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of </w:t>
        </w:r>
        <w:r w:rsidRPr="00BE419A">
          <w:rPr>
            <w:rFonts w:eastAsiaTheme="minorEastAsia" w:hint="eastAsia"/>
            <w:lang w:eastAsia="zh-CN"/>
          </w:rPr>
          <w:t>cell</w:t>
        </w:r>
        <w:r>
          <w:rPr>
            <w:rFonts w:eastAsiaTheme="minorEastAsia" w:hint="eastAsia"/>
            <w:lang w:eastAsia="zh-CN"/>
          </w:rPr>
          <w:t>s</w:t>
        </w:r>
        <w:r w:rsidRPr="00BE419A">
          <w:rPr>
            <w:rFonts w:eastAsiaTheme="minorEastAsia" w:hint="eastAsia"/>
            <w:lang w:eastAsia="zh-CN"/>
          </w:rPr>
          <w:t>/TA</w:t>
        </w:r>
        <w:r>
          <w:rPr>
            <w:rFonts w:eastAsiaTheme="minorEastAsia" w:hint="eastAsia"/>
            <w:lang w:eastAsia="zh-CN"/>
          </w:rPr>
          <w:t>s</w:t>
        </w:r>
        <w:r w:rsidRPr="00BE419A">
          <w:rPr>
            <w:rFonts w:eastAsiaTheme="minorEastAsia" w:hint="eastAsia"/>
            <w:lang w:eastAsia="zh-CN"/>
          </w:rPr>
          <w:t xml:space="preserve"> or </w:t>
        </w:r>
        <w:r>
          <w:rPr>
            <w:rFonts w:eastAsiaTheme="minorEastAsia" w:hint="eastAsia"/>
            <w:lang w:eastAsia="zh-CN"/>
          </w:rPr>
          <w:t>the</w:t>
        </w:r>
        <w:r w:rsidRPr="00BE419A">
          <w:rPr>
            <w:rFonts w:eastAsiaTheme="minorEastAsia" w:hint="eastAsia"/>
            <w:lang w:eastAsia="zh-CN"/>
          </w:rPr>
          <w:t xml:space="preserve"> geographical area</w:t>
        </w:r>
      </w:ins>
      <w:ins w:id="135" w:author="CATT" w:date="2018-03-26T14:52:00Z">
        <w:r>
          <w:rPr>
            <w:rFonts w:eastAsiaTheme="minorEastAsia" w:hint="eastAsia"/>
            <w:lang w:eastAsia="zh-CN"/>
          </w:rPr>
          <w:t>.</w:t>
        </w:r>
      </w:ins>
    </w:p>
    <w:p w:rsidR="00053025" w:rsidRPr="001905F6" w:rsidRDefault="001905F6" w:rsidP="001C100A">
      <w:pPr>
        <w:rPr>
          <w:ins w:id="136" w:author="CATT" w:date="2018-03-26T13:59:00Z"/>
          <w:rFonts w:eastAsiaTheme="minorEastAsia"/>
          <w:lang w:eastAsia="zh-CN"/>
        </w:rPr>
      </w:pPr>
      <w:ins w:id="137" w:author="CATT" w:date="2018-03-26T14:53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</w:t>
        </w:r>
        <w:r>
          <w:rPr>
            <w:rFonts w:eastAsiaTheme="minorEastAsia" w:hint="eastAsia"/>
            <w:lang w:eastAsia="zh-CN"/>
          </w:rPr>
          <w:t xml:space="preserve">e predicted UE mobility information is provided to the NG-RAN </w:t>
        </w:r>
      </w:ins>
      <w:ins w:id="138" w:author="CATT" w:date="2018-03-26T14:54:00Z">
        <w:r>
          <w:rPr>
            <w:rFonts w:eastAsiaTheme="minorEastAsia" w:hint="eastAsia"/>
            <w:lang w:eastAsia="zh-CN"/>
          </w:rPr>
          <w:t xml:space="preserve">serving the UE </w:t>
        </w:r>
      </w:ins>
      <w:ins w:id="139" w:author="CATT" w:date="2018-03-26T14:55:00Z">
        <w:r>
          <w:rPr>
            <w:rFonts w:eastAsiaTheme="minorEastAsia" w:hint="eastAsia"/>
            <w:lang w:eastAsia="zh-CN"/>
          </w:rPr>
          <w:t xml:space="preserve">during the </w:t>
        </w:r>
      </w:ins>
      <w:ins w:id="140" w:author="CATT" w:date="2018-03-26T14:56:00Z">
        <w:r>
          <w:rPr>
            <w:rFonts w:eastAsiaTheme="minorEastAsia" w:hint="eastAsia"/>
            <w:lang w:eastAsia="zh-CN"/>
          </w:rPr>
          <w:t>R</w:t>
        </w:r>
      </w:ins>
      <w:ins w:id="141" w:author="CATT" w:date="2018-03-26T14:55:00Z">
        <w:r>
          <w:rPr>
            <w:rFonts w:eastAsiaTheme="minorEastAsia" w:hint="eastAsia"/>
            <w:lang w:eastAsia="zh-CN"/>
          </w:rPr>
          <w:t>egistration or</w:t>
        </w:r>
      </w:ins>
      <w:ins w:id="142" w:author="CATT" w:date="2018-03-26T14:56:00Z">
        <w:r>
          <w:rPr>
            <w:rFonts w:eastAsiaTheme="minorEastAsia" w:hint="eastAsia"/>
            <w:lang w:eastAsia="zh-CN"/>
          </w:rPr>
          <w:t xml:space="preserve"> Serving Request procedure</w:t>
        </w:r>
      </w:ins>
      <w:ins w:id="143" w:author="CATT" w:date="2018-03-26T14:54:00Z">
        <w:r>
          <w:rPr>
            <w:rFonts w:eastAsiaTheme="minorEastAsia" w:hint="eastAsia"/>
            <w:lang w:eastAsia="zh-CN"/>
          </w:rPr>
          <w:t>.</w:t>
        </w:r>
      </w:ins>
      <w:ins w:id="144" w:author="CATT" w:date="2018-03-26T14:56:00Z">
        <w:r>
          <w:rPr>
            <w:rFonts w:eastAsiaTheme="minorEastAsia" w:hint="eastAsia"/>
            <w:lang w:eastAsia="zh-CN"/>
          </w:rPr>
          <w:t xml:space="preserve"> </w:t>
        </w:r>
      </w:ins>
    </w:p>
    <w:p w:rsidR="001C100A" w:rsidRPr="00CA4EBA" w:rsidRDefault="001C100A" w:rsidP="001C100A">
      <w:pPr>
        <w:pStyle w:val="4"/>
        <w:rPr>
          <w:ins w:id="145" w:author="CATT" w:date="2018-03-23T17:37:00Z"/>
        </w:rPr>
      </w:pPr>
      <w:ins w:id="146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.2</w:t>
        </w:r>
        <w:r w:rsidRPr="00CA4EBA">
          <w:tab/>
        </w:r>
        <w:r>
          <w:rPr>
            <w:rFonts w:eastAsiaTheme="minorEastAsia" w:hint="eastAsia"/>
            <w:lang w:eastAsia="zh-CN"/>
          </w:rPr>
          <w:t>Procedures</w:t>
        </w:r>
      </w:ins>
    </w:p>
    <w:p w:rsidR="001C100A" w:rsidRPr="00A357FA" w:rsidRDefault="00FE7F50" w:rsidP="001C100A">
      <w:pPr>
        <w:rPr>
          <w:ins w:id="147" w:author="CATT" w:date="2018-03-23T17:37:00Z"/>
          <w:rFonts w:eastAsiaTheme="minorEastAsia"/>
          <w:lang w:eastAsia="zh-CN"/>
        </w:rPr>
      </w:pPr>
      <w:ins w:id="148" w:author="CATT" w:date="2018-03-28T15:17:00Z">
        <w:r>
          <w:rPr>
            <w:rFonts w:eastAsiaTheme="minorEastAsia" w:hint="eastAsia"/>
            <w:lang w:eastAsia="zh-CN"/>
          </w:rPr>
          <w:t>The</w:t>
        </w:r>
      </w:ins>
      <w:ins w:id="149" w:author="CATT" w:date="2018-03-28T15:19:00Z">
        <w:r>
          <w:rPr>
            <w:rFonts w:eastAsiaTheme="minorEastAsia" w:hint="eastAsia"/>
            <w:lang w:eastAsia="zh-CN"/>
          </w:rPr>
          <w:t xml:space="preserve"> procedure of </w:t>
        </w:r>
      </w:ins>
      <w:ins w:id="150" w:author="CATT" w:date="2018-03-28T15:25:00Z">
        <w:r>
          <w:rPr>
            <w:rFonts w:eastAsiaTheme="minorEastAsia" w:hint="eastAsia"/>
            <w:lang w:eastAsia="zh-CN"/>
          </w:rPr>
          <w:t>providing</w:t>
        </w:r>
      </w:ins>
      <w:ins w:id="151" w:author="CATT" w:date="2018-03-28T15:19:00Z">
        <w:r>
          <w:rPr>
            <w:rFonts w:eastAsiaTheme="minorEastAsia" w:hint="eastAsia"/>
            <w:lang w:eastAsia="zh-CN"/>
          </w:rPr>
          <w:t xml:space="preserve"> </w:t>
        </w:r>
      </w:ins>
      <w:ins w:id="152" w:author="CATT" w:date="2018-03-28T15:17:00Z">
        <w:r>
          <w:rPr>
            <w:rFonts w:eastAsiaTheme="minorEastAsia" w:hint="eastAsia"/>
            <w:lang w:eastAsia="zh-CN"/>
          </w:rPr>
          <w:t xml:space="preserve">the analytical </w:t>
        </w:r>
      </w:ins>
      <w:ins w:id="153" w:author="CATT" w:date="2018-03-28T15:19:00Z">
        <w:r>
          <w:rPr>
            <w:rFonts w:eastAsiaTheme="minorEastAsia" w:hint="eastAsia"/>
            <w:lang w:eastAsia="zh-CN"/>
          </w:rPr>
          <w:t xml:space="preserve">information from the NWDAF to </w:t>
        </w:r>
      </w:ins>
      <w:ins w:id="154" w:author="CATT" w:date="2018-03-28T15:20:00Z">
        <w:r>
          <w:rPr>
            <w:rFonts w:eastAsiaTheme="minorEastAsia" w:hint="eastAsia"/>
            <w:lang w:eastAsia="zh-CN"/>
          </w:rPr>
          <w:t>assist the NG-RAN to</w:t>
        </w:r>
      </w:ins>
      <w:ins w:id="155" w:author="CATT" w:date="2018-03-28T15:21:00Z">
        <w:r>
          <w:rPr>
            <w:rFonts w:eastAsiaTheme="minorEastAsia" w:hint="eastAsia"/>
            <w:lang w:eastAsia="zh-CN"/>
          </w:rPr>
          <w:t xml:space="preserve"> make</w:t>
        </w:r>
      </w:ins>
      <w:ins w:id="156" w:author="CATT" w:date="2018-03-28T15:23:00Z">
        <w:r>
          <w:rPr>
            <w:rFonts w:eastAsiaTheme="minorEastAsia" w:hint="eastAsia"/>
            <w:lang w:eastAsia="zh-CN"/>
          </w:rPr>
          <w:t xml:space="preserve"> </w:t>
        </w:r>
      </w:ins>
      <w:ins w:id="157" w:author="CATT" w:date="2018-03-28T15:21:00Z">
        <w:r>
          <w:rPr>
            <w:rFonts w:eastAsiaTheme="minorEastAsia" w:hint="eastAsia"/>
            <w:lang w:eastAsia="zh-CN"/>
          </w:rPr>
          <w:t>handover decision</w:t>
        </w:r>
      </w:ins>
      <w:ins w:id="158" w:author="CATT" w:date="2018-03-28T15:25:00Z">
        <w:r>
          <w:rPr>
            <w:rFonts w:eastAsiaTheme="minorEastAsia" w:hint="eastAsia"/>
            <w:lang w:eastAsia="zh-CN"/>
          </w:rPr>
          <w:t>s</w:t>
        </w:r>
      </w:ins>
      <w:ins w:id="159" w:author="CATT" w:date="2018-03-28T15:21:00Z">
        <w:r>
          <w:rPr>
            <w:rFonts w:eastAsiaTheme="minorEastAsia" w:hint="eastAsia"/>
            <w:lang w:eastAsia="zh-CN"/>
          </w:rPr>
          <w:t xml:space="preserve"> is shown in the Figure </w:t>
        </w:r>
      </w:ins>
      <w:ins w:id="160" w:author="CATT" w:date="2018-03-28T15:22:00Z">
        <w:r>
          <w:rPr>
            <w:rFonts w:eastAsiaTheme="minorEastAsia" w:hint="eastAsia"/>
            <w:lang w:eastAsia="zh-CN"/>
          </w:rPr>
          <w:t>6.x.1.2-1</w:t>
        </w:r>
      </w:ins>
      <w:ins w:id="161" w:author="CATT" w:date="2018-03-23T17:37:00Z">
        <w:r w:rsidR="001C100A">
          <w:rPr>
            <w:rFonts w:eastAsiaTheme="minorEastAsia" w:hint="eastAsia"/>
            <w:lang w:eastAsia="zh-CN"/>
          </w:rPr>
          <w:t xml:space="preserve">.  </w:t>
        </w:r>
      </w:ins>
    </w:p>
    <w:p w:rsidR="001C100A" w:rsidRDefault="00BD6602" w:rsidP="001C100A">
      <w:pPr>
        <w:jc w:val="center"/>
        <w:rPr>
          <w:ins w:id="162" w:author="CATT" w:date="2018-03-23T17:37:00Z"/>
          <w:rFonts w:eastAsiaTheme="minorEastAsia"/>
          <w:lang w:eastAsia="zh-CN"/>
        </w:rPr>
      </w:pPr>
      <w:del w:id="163" w:author="CATT" w:date="2018-03-26T15:41:00Z">
        <w:r w:rsidDel="00B57EDE">
          <w:fldChar w:fldCharType="begin"/>
        </w:r>
        <w:r w:rsidDel="00B57EDE">
          <w:fldChar w:fldCharType="end"/>
        </w:r>
      </w:del>
      <w:ins w:id="164" w:author="CATT" w:date="2018-03-26T15:41:00Z">
        <w:r w:rsidR="00B57EDE" w:rsidRPr="00B57EDE">
          <w:t xml:space="preserve"> </w:t>
        </w:r>
      </w:ins>
      <w:ins w:id="165" w:author="CATT" w:date="2018-03-26T15:41:00Z">
        <w:r w:rsidR="002F095F">
          <w:object w:dxaOrig="10543" w:dyaOrig="63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5pt;height:4in" o:ole="">
              <v:imagedata r:id="rId10" o:title=""/>
            </v:shape>
            <o:OLEObject Type="Embed" ProgID="Visio.Drawing.11" ShapeID="_x0000_i1025" DrawAspect="Content" ObjectID="_1596540044" r:id="rId11"/>
          </w:object>
        </w:r>
      </w:ins>
    </w:p>
    <w:p w:rsidR="001C100A" w:rsidRPr="00566188" w:rsidRDefault="001C100A" w:rsidP="001C100A">
      <w:pPr>
        <w:pStyle w:val="TF"/>
        <w:rPr>
          <w:ins w:id="166" w:author="CATT" w:date="2018-03-23T17:37:00Z"/>
          <w:rFonts w:eastAsiaTheme="minorEastAsia"/>
          <w:lang w:eastAsia="zh-CN"/>
        </w:rPr>
      </w:pPr>
      <w:ins w:id="167" w:author="CATT" w:date="2018-03-23T17:37:00Z">
        <w:r w:rsidRPr="00050CA8">
          <w:t xml:space="preserve">Figure </w:t>
        </w:r>
        <w:r>
          <w:rPr>
            <w:rFonts w:eastAsiaTheme="minorEastAsia" w:hint="eastAsia"/>
            <w:lang w:eastAsia="zh-CN"/>
          </w:rPr>
          <w:t>6.x.1.2</w:t>
        </w:r>
        <w:r>
          <w:t>-1</w:t>
        </w:r>
        <w:r w:rsidRPr="00050CA8">
          <w:t xml:space="preserve"> procedure</w:t>
        </w:r>
        <w:r>
          <w:rPr>
            <w:rFonts w:eastAsiaTheme="minorEastAsia" w:hint="eastAsia"/>
            <w:lang w:eastAsia="zh-CN"/>
          </w:rPr>
          <w:t xml:space="preserve"> of using NWDAF out to </w:t>
        </w:r>
      </w:ins>
      <w:ins w:id="168" w:author="CATT" w:date="2018-03-28T15:22:00Z">
        <w:r w:rsidR="00FE7F50">
          <w:rPr>
            <w:rFonts w:eastAsiaTheme="minorEastAsia" w:hint="eastAsia"/>
            <w:lang w:eastAsia="zh-CN"/>
          </w:rPr>
          <w:t>assist handover decision</w:t>
        </w:r>
      </w:ins>
    </w:p>
    <w:p w:rsidR="003F0574" w:rsidRDefault="003F0574" w:rsidP="001C100A">
      <w:pPr>
        <w:pStyle w:val="B1"/>
        <w:rPr>
          <w:ins w:id="169" w:author="Hucheng Wang" w:date="2018-08-23T00:51:00Z"/>
          <w:rFonts w:eastAsiaTheme="minorEastAsia"/>
          <w:lang w:eastAsia="zh-CN"/>
        </w:rPr>
      </w:pPr>
      <w:ins w:id="170" w:author="Hucheng Wang" w:date="2018-08-23T00:50:00Z">
        <w:r>
          <w:rPr>
            <w:rFonts w:eastAsiaTheme="minorEastAsia" w:hint="eastAsia"/>
            <w:lang w:eastAsia="zh-CN"/>
          </w:rPr>
          <w:t>0</w:t>
        </w:r>
      </w:ins>
      <w:ins w:id="171" w:author="CATT" w:date="2018-03-23T17:37:00Z">
        <w:r w:rsidR="001C100A">
          <w:rPr>
            <w:rFonts w:hint="eastAsia"/>
            <w:lang w:eastAsia="zh-CN"/>
          </w:rPr>
          <w:t>.</w:t>
        </w:r>
        <w:r w:rsidR="001C100A">
          <w:rPr>
            <w:rFonts w:eastAsiaTheme="minorEastAsia" w:hint="eastAsia"/>
            <w:lang w:eastAsia="zh-CN"/>
          </w:rPr>
          <w:tab/>
          <w:t>Th</w:t>
        </w:r>
      </w:ins>
      <w:ins w:id="172" w:author="Hucheng Wang" w:date="2018-08-23T00:50:00Z">
        <w:r>
          <w:rPr>
            <w:rFonts w:eastAsiaTheme="minorEastAsia" w:hint="eastAsia"/>
            <w:lang w:eastAsia="zh-CN"/>
          </w:rPr>
          <w:t xml:space="preserve">is solution assumes that </w:t>
        </w:r>
      </w:ins>
      <w:ins w:id="173" w:author="Hucheng Wang" w:date="2018-08-23T00:52:00Z">
        <w:r>
          <w:rPr>
            <w:rFonts w:eastAsiaTheme="minorEastAsia" w:hint="eastAsia"/>
            <w:lang w:eastAsia="zh-CN"/>
          </w:rPr>
          <w:t>network</w:t>
        </w:r>
      </w:ins>
      <w:ins w:id="174" w:author="Hucheng Wang" w:date="2018-08-23T00:50:00Z">
        <w:r>
          <w:rPr>
            <w:rFonts w:eastAsiaTheme="minorEastAsia" w:hint="eastAsia"/>
            <w:lang w:eastAsia="zh-CN"/>
          </w:rPr>
          <w:t xml:space="preserve"> load </w:t>
        </w:r>
      </w:ins>
      <w:ins w:id="175" w:author="Hucheng Wang" w:date="2018-08-23T00:51:00Z">
        <w:r>
          <w:rPr>
            <w:rFonts w:eastAsiaTheme="minorEastAsia" w:hint="eastAsia"/>
            <w:lang w:eastAsia="zh-CN"/>
          </w:rPr>
          <w:t>prediction</w:t>
        </w:r>
      </w:ins>
      <w:ins w:id="176" w:author="Hucheng Wang" w:date="2018-08-23T00:50:00Z">
        <w:r>
          <w:rPr>
            <w:rFonts w:eastAsiaTheme="minorEastAsia" w:hint="eastAsia"/>
            <w:lang w:eastAsia="zh-CN"/>
          </w:rPr>
          <w:t xml:space="preserve"> can be </w:t>
        </w:r>
      </w:ins>
      <w:ins w:id="177" w:author="Hucheng Wang" w:date="2018-08-23T00:51:00Z">
        <w:r>
          <w:rPr>
            <w:rFonts w:eastAsiaTheme="minorEastAsia" w:hint="eastAsia"/>
            <w:lang w:eastAsia="zh-CN"/>
          </w:rPr>
          <w:t xml:space="preserve">used to assist the </w:t>
        </w:r>
      </w:ins>
      <w:ins w:id="178" w:author="Hucheng Wang" w:date="2018-08-23T00:52:00Z">
        <w:r>
          <w:rPr>
            <w:rFonts w:eastAsiaTheme="minorEastAsia" w:hint="eastAsia"/>
            <w:lang w:eastAsia="zh-CN"/>
          </w:rPr>
          <w:t xml:space="preserve">source </w:t>
        </w:r>
      </w:ins>
      <w:ins w:id="179" w:author="Hucheng Wang" w:date="2018-08-23T00:51:00Z">
        <w:r>
          <w:rPr>
            <w:rFonts w:eastAsiaTheme="minorEastAsia" w:hint="eastAsia"/>
            <w:lang w:eastAsia="zh-CN"/>
          </w:rPr>
          <w:t xml:space="preserve">RAN node to select a suitable </w:t>
        </w:r>
      </w:ins>
      <w:ins w:id="180" w:author="Hucheng Wang" w:date="2018-08-23T00:53:00Z">
        <w:r>
          <w:rPr>
            <w:rFonts w:eastAsiaTheme="minorEastAsia" w:hint="eastAsia"/>
            <w:lang w:eastAsia="zh-CN"/>
          </w:rPr>
          <w:t>cell</w:t>
        </w:r>
      </w:ins>
      <w:ins w:id="181" w:author="Hucheng Wang" w:date="2018-08-23T00:55:00Z">
        <w:r w:rsidR="00E24696">
          <w:rPr>
            <w:rFonts w:eastAsiaTheme="minorEastAsia" w:hint="eastAsia"/>
            <w:lang w:eastAsia="zh-CN"/>
          </w:rPr>
          <w:t xml:space="preserve"> or RAN node</w:t>
        </w:r>
      </w:ins>
      <w:ins w:id="182" w:author="Hucheng Wang" w:date="2018-08-23T00:53:00Z">
        <w:r>
          <w:rPr>
            <w:rFonts w:eastAsiaTheme="minorEastAsia" w:hint="eastAsia"/>
            <w:lang w:eastAsia="zh-CN"/>
          </w:rPr>
          <w:t xml:space="preserve">. </w:t>
        </w:r>
      </w:ins>
      <w:ins w:id="183" w:author="Hucheng Wang" w:date="2018-08-23T00:54:00Z">
        <w:r w:rsidR="00E24696">
          <w:rPr>
            <w:rFonts w:eastAsiaTheme="minorEastAsia"/>
            <w:lang w:eastAsia="zh-CN"/>
          </w:rPr>
          <w:t>The</w:t>
        </w:r>
        <w:r w:rsidR="00E24696">
          <w:rPr>
            <w:rFonts w:eastAsiaTheme="minorEastAsia" w:hint="eastAsia"/>
            <w:lang w:eastAsia="zh-CN"/>
          </w:rPr>
          <w:t xml:space="preserve"> network load prediction is </w:t>
        </w:r>
      </w:ins>
      <w:ins w:id="184" w:author="Hucheng Wang" w:date="2018-08-23T00:55:00Z">
        <w:r w:rsidR="00E24696">
          <w:rPr>
            <w:rFonts w:eastAsiaTheme="minorEastAsia" w:hint="eastAsia"/>
            <w:lang w:eastAsia="zh-CN"/>
          </w:rPr>
          <w:t>out of</w:t>
        </w:r>
      </w:ins>
      <w:ins w:id="185" w:author="Hucheng Wang" w:date="2018-08-23T00:54:00Z">
        <w:r w:rsidR="00E24696">
          <w:rPr>
            <w:rFonts w:eastAsiaTheme="minorEastAsia" w:hint="eastAsia"/>
            <w:lang w:eastAsia="zh-CN"/>
          </w:rPr>
          <w:t xml:space="preserve"> the SA2 scope.</w:t>
        </w:r>
      </w:ins>
      <w:ins w:id="186" w:author="Hucheng Wang" w:date="2018-08-23T00:53:00Z">
        <w:r w:rsidR="00E24696">
          <w:rPr>
            <w:rFonts w:eastAsiaTheme="minorEastAsia" w:hint="eastAsia"/>
            <w:lang w:eastAsia="zh-CN"/>
          </w:rPr>
          <w:t xml:space="preserve"> </w:t>
        </w:r>
      </w:ins>
    </w:p>
    <w:p w:rsidR="00666205" w:rsidRDefault="00666205" w:rsidP="00666205">
      <w:pPr>
        <w:pStyle w:val="B1"/>
        <w:rPr>
          <w:ins w:id="187" w:author="Hucheng Wang" w:date="2018-08-23T14:23:00Z"/>
          <w:rFonts w:eastAsiaTheme="minorEastAsia" w:hint="eastAsia"/>
          <w:lang w:eastAsia="zh-CN"/>
        </w:rPr>
      </w:pPr>
      <w:ins w:id="188" w:author="Hucheng Wang" w:date="2018-08-23T14:23:00Z">
        <w:r>
          <w:rPr>
            <w:rFonts w:eastAsiaTheme="minorEastAsia" w:hint="eastAsia"/>
            <w:lang w:eastAsia="zh-CN"/>
          </w:rPr>
          <w:t>1</w:t>
        </w:r>
      </w:ins>
      <w:ins w:id="189" w:author="CATT" w:date="2018-03-28T15:47:00Z">
        <w:r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</w:r>
      </w:ins>
      <w:ins w:id="190" w:author="Hucheng Wang" w:date="2018-08-23T14:23:00Z">
        <w:r>
          <w:rPr>
            <w:rFonts w:eastAsiaTheme="minorEastAsia" w:hint="eastAsia"/>
            <w:lang w:eastAsia="zh-CN"/>
          </w:rPr>
          <w:t xml:space="preserve">A UE registers to the </w:t>
        </w:r>
      </w:ins>
      <w:ins w:id="191" w:author="Hucheng Wang" w:date="2018-08-23T14:24:00Z">
        <w:r>
          <w:rPr>
            <w:rFonts w:eastAsiaTheme="minorEastAsia" w:hint="eastAsia"/>
            <w:lang w:eastAsia="zh-CN"/>
          </w:rPr>
          <w:t>5GC.</w:t>
        </w:r>
      </w:ins>
    </w:p>
    <w:p w:rsidR="00666205" w:rsidRDefault="00666205" w:rsidP="00666205">
      <w:pPr>
        <w:pStyle w:val="B1"/>
        <w:rPr>
          <w:ins w:id="192" w:author="CATT" w:date="2018-03-28T16:01:00Z"/>
          <w:rFonts w:eastAsiaTheme="minorEastAsia"/>
          <w:lang w:eastAsia="zh-CN"/>
        </w:rPr>
      </w:pPr>
      <w:ins w:id="193" w:author="Hucheng Wang" w:date="2018-08-23T14:23:00Z">
        <w:r>
          <w:rPr>
            <w:rFonts w:eastAsiaTheme="minorEastAsia" w:hint="eastAsia"/>
            <w:lang w:eastAsia="zh-CN"/>
          </w:rPr>
          <w:t>2.</w:t>
        </w:r>
        <w:r>
          <w:rPr>
            <w:rFonts w:eastAsiaTheme="minorEastAsia" w:hint="eastAsia"/>
            <w:lang w:eastAsia="zh-CN"/>
          </w:rPr>
          <w:tab/>
        </w:r>
      </w:ins>
      <w:ins w:id="194" w:author="Hucheng Wang" w:date="2018-08-23T14:24:00Z">
        <w:r>
          <w:rPr>
            <w:rFonts w:eastAsiaTheme="minorEastAsia" w:hint="eastAsia"/>
            <w:lang w:eastAsia="zh-CN"/>
          </w:rPr>
          <w:t>B</w:t>
        </w:r>
      </w:ins>
      <w:ins w:id="195" w:author="CATT" w:date="2018-03-28T15:52:00Z">
        <w:r>
          <w:rPr>
            <w:rFonts w:eastAsiaTheme="minorEastAsia" w:hint="eastAsia"/>
            <w:lang w:eastAsia="zh-CN"/>
          </w:rPr>
          <w:t>ased on operator</w:t>
        </w:r>
      </w:ins>
      <w:ins w:id="196" w:author="CATT" w:date="2018-03-28T15:53:00Z"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configuration or UE subscription, </w:t>
        </w:r>
      </w:ins>
      <w:ins w:id="197" w:author="CATT" w:date="2018-03-28T15:51:00Z">
        <w:r>
          <w:rPr>
            <w:rFonts w:eastAsiaTheme="minorEastAsia" w:hint="eastAsia"/>
            <w:lang w:eastAsia="zh-CN"/>
          </w:rPr>
          <w:t xml:space="preserve">the AMF </w:t>
        </w:r>
      </w:ins>
      <w:ins w:id="198" w:author="Hucheng Wang" w:date="2018-08-23T01:05:00Z">
        <w:r>
          <w:rPr>
            <w:rFonts w:eastAsiaTheme="minorEastAsia" w:hint="eastAsia"/>
            <w:lang w:eastAsia="zh-CN"/>
          </w:rPr>
          <w:t xml:space="preserve">may </w:t>
        </w:r>
      </w:ins>
      <w:ins w:id="199" w:author="CATT" w:date="2018-03-28T15:53:00Z">
        <w:r>
          <w:rPr>
            <w:rFonts w:eastAsiaTheme="minorEastAsia" w:hint="eastAsia"/>
            <w:lang w:eastAsia="zh-CN"/>
          </w:rPr>
          <w:t>contact the PCF to retrieve Access and Mobility policies</w:t>
        </w:r>
      </w:ins>
      <w:ins w:id="200" w:author="Hucheng Wang" w:date="2018-08-23T01:05:00Z">
        <w:r>
          <w:rPr>
            <w:rFonts w:eastAsiaTheme="minorEastAsia" w:hint="eastAsia"/>
            <w:lang w:eastAsia="zh-CN"/>
          </w:rPr>
          <w:t xml:space="preserve"> including </w:t>
        </w:r>
      </w:ins>
      <w:ins w:id="201" w:author="Hucheng Wang" w:date="2018-08-23T01:08:00Z">
        <w:r>
          <w:rPr>
            <w:rFonts w:eastAsiaTheme="minorEastAsia" w:hint="eastAsia"/>
            <w:lang w:eastAsia="zh-CN"/>
          </w:rPr>
          <w:t xml:space="preserve">predictable </w:t>
        </w:r>
      </w:ins>
      <w:ins w:id="202" w:author="Hucheng Wang" w:date="2018-08-23T01:05:00Z">
        <w:r>
          <w:rPr>
            <w:rFonts w:eastAsiaTheme="minorEastAsia" w:hint="eastAsia"/>
            <w:lang w:eastAsia="zh-CN"/>
          </w:rPr>
          <w:t xml:space="preserve">UE mobility information, or </w:t>
        </w:r>
      </w:ins>
      <w:ins w:id="203" w:author="Hucheng Wang" w:date="2018-08-23T01:06:00Z">
        <w:r>
          <w:rPr>
            <w:rFonts w:eastAsiaTheme="minorEastAsia" w:hint="eastAsia"/>
            <w:lang w:eastAsia="zh-CN"/>
          </w:rPr>
          <w:t>contact the NWDAF</w:t>
        </w:r>
      </w:ins>
      <w:ins w:id="204" w:author="Hucheng Wang" w:date="2018-08-23T01:08:00Z">
        <w:r>
          <w:rPr>
            <w:rFonts w:eastAsiaTheme="minorEastAsia" w:hint="eastAsia"/>
            <w:lang w:eastAsia="zh-CN"/>
          </w:rPr>
          <w:t xml:space="preserve"> directly</w:t>
        </w:r>
      </w:ins>
      <w:ins w:id="205" w:author="Hucheng Wang" w:date="2018-08-23T01:06:00Z">
        <w:r>
          <w:rPr>
            <w:rFonts w:eastAsiaTheme="minorEastAsia" w:hint="eastAsia"/>
            <w:lang w:eastAsia="zh-CN"/>
          </w:rPr>
          <w:t xml:space="preserve"> to </w:t>
        </w:r>
      </w:ins>
      <w:ins w:id="206" w:author="Hucheng Wang" w:date="2018-08-23T14:34:00Z">
        <w:r w:rsidR="002F095F">
          <w:rPr>
            <w:rFonts w:eastAsiaTheme="minorEastAsia" w:hint="eastAsia"/>
            <w:lang w:eastAsia="zh-CN"/>
          </w:rPr>
          <w:t>retrieve</w:t>
        </w:r>
      </w:ins>
      <w:bookmarkStart w:id="207" w:name="_GoBack"/>
      <w:bookmarkEnd w:id="207"/>
      <w:ins w:id="208" w:author="Hucheng Wang" w:date="2018-08-23T01:08:00Z">
        <w:r>
          <w:rPr>
            <w:rFonts w:eastAsiaTheme="minorEastAsia" w:hint="eastAsia"/>
            <w:lang w:eastAsia="zh-CN"/>
          </w:rPr>
          <w:t xml:space="preserve"> the</w:t>
        </w:r>
      </w:ins>
      <w:ins w:id="209" w:author="Hucheng Wang" w:date="2018-08-23T01:06:00Z">
        <w:r>
          <w:rPr>
            <w:rFonts w:eastAsiaTheme="minorEastAsia" w:hint="eastAsia"/>
            <w:lang w:eastAsia="zh-CN"/>
          </w:rPr>
          <w:t xml:space="preserve"> predictable UE mobility information</w:t>
        </w:r>
      </w:ins>
      <w:ins w:id="210" w:author="CATT" w:date="2018-03-28T15:53:00Z">
        <w:r>
          <w:rPr>
            <w:rFonts w:eastAsiaTheme="minorEastAsia" w:hint="eastAsia"/>
            <w:lang w:eastAsia="zh-CN"/>
          </w:rPr>
          <w:t>.</w:t>
        </w:r>
      </w:ins>
    </w:p>
    <w:p w:rsidR="00666205" w:rsidRDefault="00666205" w:rsidP="001C100A">
      <w:pPr>
        <w:pStyle w:val="B1"/>
        <w:rPr>
          <w:ins w:id="211" w:author="Hucheng Wang" w:date="2018-08-23T14:27:00Z"/>
          <w:rFonts w:eastAsiaTheme="minorEastAsia" w:hint="eastAsia"/>
          <w:lang w:eastAsia="zh-CN"/>
        </w:rPr>
      </w:pPr>
      <w:ins w:id="212" w:author="Hucheng Wang" w:date="2018-08-23T14:25:00Z">
        <w:r>
          <w:rPr>
            <w:rFonts w:eastAsiaTheme="minorEastAsia" w:hint="eastAsia"/>
            <w:lang w:eastAsia="zh-CN"/>
          </w:rPr>
          <w:t>3</w:t>
        </w:r>
      </w:ins>
      <w:ins w:id="213" w:author="CATT" w:date="2018-03-28T15:36:00Z">
        <w:r w:rsidR="00EB5B20">
          <w:rPr>
            <w:rFonts w:eastAsiaTheme="minorEastAsia" w:hint="eastAsia"/>
            <w:lang w:eastAsia="zh-CN"/>
          </w:rPr>
          <w:t xml:space="preserve">. </w:t>
        </w:r>
      </w:ins>
      <w:ins w:id="214" w:author="Hucheng Wang" w:date="2018-08-23T14:25:00Z">
        <w:r>
          <w:rPr>
            <w:rFonts w:eastAsiaTheme="minorEastAsia" w:hint="eastAsia"/>
            <w:lang w:eastAsia="zh-CN"/>
          </w:rPr>
          <w:tab/>
        </w:r>
      </w:ins>
      <w:ins w:id="215" w:author="CATT" w:date="2018-03-28T15:54:00Z">
        <w:r w:rsidR="002F095F">
          <w:rPr>
            <w:rFonts w:eastAsiaTheme="minorEastAsia"/>
            <w:lang w:eastAsia="zh-CN"/>
          </w:rPr>
          <w:t>I</w:t>
        </w:r>
        <w:r w:rsidR="002F095F">
          <w:rPr>
            <w:rFonts w:eastAsiaTheme="minorEastAsia" w:hint="eastAsia"/>
            <w:lang w:eastAsia="zh-CN"/>
          </w:rPr>
          <w:t xml:space="preserve">f the PCF has stored the </w:t>
        </w:r>
      </w:ins>
      <w:ins w:id="216" w:author="CATT" w:date="2018-03-28T15:57:00Z">
        <w:r w:rsidR="002F095F">
          <w:rPr>
            <w:rFonts w:eastAsiaTheme="minorEastAsia" w:hint="eastAsia"/>
            <w:lang w:eastAsia="zh-CN"/>
          </w:rPr>
          <w:t>predict</w:t>
        </w:r>
      </w:ins>
      <w:ins w:id="217" w:author="CATT" w:date="2018-04-10T14:22:00Z">
        <w:r w:rsidR="002F095F">
          <w:rPr>
            <w:rFonts w:eastAsiaTheme="minorEastAsia" w:hint="eastAsia"/>
            <w:lang w:eastAsia="zh-CN"/>
          </w:rPr>
          <w:t>able</w:t>
        </w:r>
      </w:ins>
      <w:ins w:id="218" w:author="CATT" w:date="2018-03-28T15:57:00Z">
        <w:r w:rsidR="002F095F">
          <w:rPr>
            <w:rFonts w:eastAsiaTheme="minorEastAsia" w:hint="eastAsia"/>
            <w:lang w:eastAsia="zh-CN"/>
          </w:rPr>
          <w:t xml:space="preserve"> UE mobility information</w:t>
        </w:r>
      </w:ins>
      <w:ins w:id="219" w:author="CATT" w:date="2018-03-28T15:55:00Z">
        <w:r w:rsidR="002F095F">
          <w:rPr>
            <w:rFonts w:eastAsiaTheme="minorEastAsia" w:hint="eastAsia"/>
            <w:lang w:eastAsia="zh-CN"/>
          </w:rPr>
          <w:t xml:space="preserve"> for this UE</w:t>
        </w:r>
      </w:ins>
      <w:ins w:id="220" w:author="CATT" w:date="2018-03-28T15:54:00Z">
        <w:r w:rsidR="002F095F">
          <w:rPr>
            <w:rFonts w:eastAsiaTheme="minorEastAsia" w:hint="eastAsia"/>
            <w:lang w:eastAsia="zh-CN"/>
          </w:rPr>
          <w:t xml:space="preserve">, the PCF </w:t>
        </w:r>
      </w:ins>
      <w:ins w:id="221" w:author="CATT" w:date="2018-03-28T15:55:00Z">
        <w:r w:rsidR="002F095F">
          <w:rPr>
            <w:rFonts w:eastAsiaTheme="minorEastAsia" w:hint="eastAsia"/>
            <w:lang w:eastAsia="zh-CN"/>
          </w:rPr>
          <w:t xml:space="preserve">provides the </w:t>
        </w:r>
      </w:ins>
      <w:ins w:id="222" w:author="CATT" w:date="2018-03-28T15:58:00Z">
        <w:r w:rsidR="002F095F">
          <w:rPr>
            <w:rFonts w:eastAsiaTheme="minorEastAsia" w:hint="eastAsia"/>
            <w:lang w:eastAsia="zh-CN"/>
          </w:rPr>
          <w:t>information</w:t>
        </w:r>
      </w:ins>
      <w:ins w:id="223" w:author="CATT" w:date="2018-03-28T15:55:00Z">
        <w:r w:rsidR="002F095F">
          <w:rPr>
            <w:rFonts w:eastAsiaTheme="minorEastAsia" w:hint="eastAsia"/>
            <w:lang w:eastAsia="zh-CN"/>
          </w:rPr>
          <w:t xml:space="preserve"> to the AMF</w:t>
        </w:r>
      </w:ins>
      <w:ins w:id="224" w:author="Hucheng Wang" w:date="2018-08-23T14:27:00Z">
        <w:r>
          <w:rPr>
            <w:rFonts w:eastAsiaTheme="minorEastAsia" w:hint="eastAsia"/>
            <w:lang w:eastAsia="zh-CN"/>
          </w:rPr>
          <w:t xml:space="preserve">. </w:t>
        </w:r>
      </w:ins>
      <w:ins w:id="225" w:author="Hucheng Wang" w:date="2018-08-23T14:28:00Z">
        <w:r>
          <w:rPr>
            <w:rFonts w:eastAsiaTheme="minorEastAsia"/>
            <w:lang w:eastAsia="zh-CN"/>
          </w:rPr>
          <w:t>O</w:t>
        </w:r>
        <w:r>
          <w:rPr>
            <w:rFonts w:eastAsiaTheme="minorEastAsia" w:hint="eastAsia"/>
            <w:lang w:eastAsia="zh-CN"/>
          </w:rPr>
          <w:t>therwise, the PCF contacts the NWDAF first.</w:t>
        </w:r>
      </w:ins>
    </w:p>
    <w:p w:rsidR="001C100A" w:rsidRDefault="002F095F" w:rsidP="001C100A">
      <w:pPr>
        <w:pStyle w:val="B1"/>
        <w:rPr>
          <w:ins w:id="226" w:author="CATT" w:date="2018-03-28T11:19:00Z"/>
          <w:rFonts w:eastAsiaTheme="minorEastAsia"/>
          <w:lang w:eastAsia="zh-CN"/>
        </w:rPr>
      </w:pPr>
      <w:ins w:id="227" w:author="Hucheng Wang" w:date="2018-08-23T14:28:00Z">
        <w:r>
          <w:rPr>
            <w:rFonts w:eastAsiaTheme="minorEastAsia" w:hint="eastAsia"/>
            <w:lang w:eastAsia="zh-CN"/>
          </w:rPr>
          <w:t>4.</w:t>
        </w:r>
        <w:r>
          <w:rPr>
            <w:rFonts w:eastAsiaTheme="minorEastAsia" w:hint="eastAsia"/>
            <w:lang w:eastAsia="zh-CN"/>
          </w:rPr>
          <w:tab/>
        </w:r>
      </w:ins>
      <w:ins w:id="228" w:author="CATT" w:date="2018-03-28T15:36:00Z">
        <w:r w:rsidR="00EB5B20">
          <w:rPr>
            <w:rFonts w:eastAsiaTheme="minorEastAsia" w:hint="eastAsia"/>
            <w:lang w:eastAsia="zh-CN"/>
          </w:rPr>
          <w:t>T</w:t>
        </w:r>
        <w:r w:rsidR="00EB5B20">
          <w:rPr>
            <w:rFonts w:eastAsiaTheme="minorEastAsia"/>
            <w:lang w:eastAsia="zh-CN"/>
          </w:rPr>
          <w:t>h</w:t>
        </w:r>
        <w:r w:rsidR="00EB5B20">
          <w:rPr>
            <w:rFonts w:eastAsiaTheme="minorEastAsia" w:hint="eastAsia"/>
            <w:lang w:eastAsia="zh-CN"/>
          </w:rPr>
          <w:t>e NWDA</w:t>
        </w:r>
      </w:ins>
      <w:ins w:id="229" w:author="CATT" w:date="2018-03-28T15:40:00Z">
        <w:r w:rsidR="008E3452">
          <w:rPr>
            <w:rFonts w:eastAsiaTheme="minorEastAsia" w:hint="eastAsia"/>
            <w:lang w:eastAsia="zh-CN"/>
          </w:rPr>
          <w:t>F</w:t>
        </w:r>
      </w:ins>
      <w:ins w:id="230" w:author="CATT" w:date="2018-03-28T15:36:00Z">
        <w:r w:rsidR="00EB5B20">
          <w:rPr>
            <w:rFonts w:eastAsiaTheme="minorEastAsia" w:hint="eastAsia"/>
            <w:lang w:eastAsia="zh-CN"/>
          </w:rPr>
          <w:t xml:space="preserve"> </w:t>
        </w:r>
      </w:ins>
      <w:ins w:id="231" w:author="CATT" w:date="2018-03-28T15:28:00Z">
        <w:r w:rsidR="00EB5B20">
          <w:rPr>
            <w:rFonts w:eastAsiaTheme="minorEastAsia" w:hint="eastAsia"/>
            <w:lang w:eastAsia="zh-CN"/>
          </w:rPr>
          <w:t xml:space="preserve">performs </w:t>
        </w:r>
      </w:ins>
      <w:ins w:id="232" w:author="CATT" w:date="2018-03-23T17:37:00Z">
        <w:r w:rsidR="001C100A">
          <w:rPr>
            <w:rFonts w:eastAsiaTheme="minorEastAsia" w:hint="eastAsia"/>
            <w:lang w:eastAsia="zh-CN"/>
          </w:rPr>
          <w:t>data analysis</w:t>
        </w:r>
      </w:ins>
      <w:ins w:id="233" w:author="CATT" w:date="2018-03-28T15:37:00Z">
        <w:r w:rsidR="008E3452">
          <w:rPr>
            <w:rFonts w:eastAsiaTheme="minorEastAsia" w:hint="eastAsia"/>
            <w:lang w:eastAsia="zh-CN"/>
          </w:rPr>
          <w:t xml:space="preserve"> on</w:t>
        </w:r>
      </w:ins>
      <w:ins w:id="234" w:author="CATT" w:date="2018-04-10T14:29:00Z">
        <w:r w:rsidR="009C4AF1">
          <w:rPr>
            <w:rFonts w:eastAsiaTheme="minorEastAsia" w:hint="eastAsia"/>
            <w:lang w:eastAsia="zh-CN"/>
          </w:rPr>
          <w:t xml:space="preserve"> historical</w:t>
        </w:r>
      </w:ins>
      <w:ins w:id="235" w:author="CATT" w:date="2018-03-28T15:37:00Z">
        <w:r w:rsidR="008E3452">
          <w:rPr>
            <w:rFonts w:eastAsiaTheme="minorEastAsia" w:hint="eastAsia"/>
            <w:lang w:eastAsia="zh-CN"/>
          </w:rPr>
          <w:t xml:space="preserve"> UE mobility information</w:t>
        </w:r>
      </w:ins>
      <w:ins w:id="236" w:author="CATT" w:date="2018-04-10T14:29:00Z">
        <w:r w:rsidR="009C4AF1" w:rsidRPr="009C4AF1">
          <w:rPr>
            <w:rFonts w:eastAsiaTheme="minorEastAsia" w:hint="eastAsia"/>
            <w:lang w:eastAsia="zh-CN"/>
          </w:rPr>
          <w:t xml:space="preserve"> </w:t>
        </w:r>
        <w:r w:rsidR="009C4AF1">
          <w:rPr>
            <w:rFonts w:eastAsiaTheme="minorEastAsia" w:hint="eastAsia"/>
            <w:lang w:eastAsia="zh-CN"/>
          </w:rPr>
          <w:t>obtained from the OAM</w:t>
        </w:r>
      </w:ins>
      <w:ins w:id="237" w:author="CATT" w:date="2018-03-23T17:37:00Z">
        <w:r w:rsidR="001C100A">
          <w:rPr>
            <w:rFonts w:eastAsiaTheme="minorEastAsia" w:hint="eastAsia"/>
            <w:lang w:eastAsia="zh-CN"/>
          </w:rPr>
          <w:t xml:space="preserve">. </w:t>
        </w:r>
        <w:r w:rsidR="001C100A">
          <w:rPr>
            <w:rFonts w:eastAsiaTheme="minorEastAsia"/>
            <w:lang w:eastAsia="zh-CN"/>
          </w:rPr>
          <w:t>T</w:t>
        </w:r>
        <w:r w:rsidR="001C100A">
          <w:rPr>
            <w:rFonts w:eastAsiaTheme="minorEastAsia" w:hint="eastAsia"/>
            <w:lang w:eastAsia="zh-CN"/>
          </w:rPr>
          <w:t>he analytical result on UE mobility</w:t>
        </w:r>
      </w:ins>
      <w:ins w:id="238" w:author="CATT" w:date="2018-03-23T17:38:00Z">
        <w:r w:rsidR="001C100A">
          <w:rPr>
            <w:rFonts w:eastAsiaTheme="minorEastAsia" w:hint="eastAsia"/>
            <w:lang w:eastAsia="zh-CN"/>
          </w:rPr>
          <w:t>, e.g. UE mobility pattern,</w:t>
        </w:r>
      </w:ins>
      <w:ins w:id="239" w:author="CATT" w:date="2018-03-23T17:37:00Z">
        <w:r w:rsidR="001C100A">
          <w:rPr>
            <w:rFonts w:eastAsiaTheme="minorEastAsia" w:hint="eastAsia"/>
            <w:lang w:eastAsia="zh-CN"/>
          </w:rPr>
          <w:t xml:space="preserve"> is provided to the PCF.</w:t>
        </w:r>
      </w:ins>
      <w:ins w:id="240" w:author="CATT" w:date="2018-03-28T15:50:00Z">
        <w:r w:rsidR="00EE21F6">
          <w:rPr>
            <w:rFonts w:eastAsiaTheme="minorEastAsia" w:hint="eastAsia"/>
            <w:lang w:eastAsia="zh-CN"/>
          </w:rPr>
          <w:t xml:space="preserve"> </w:t>
        </w:r>
        <w:r w:rsidR="00EE21F6">
          <w:rPr>
            <w:rFonts w:eastAsiaTheme="minorEastAsia"/>
            <w:lang w:eastAsia="zh-CN"/>
          </w:rPr>
          <w:t>T</w:t>
        </w:r>
        <w:r w:rsidR="00EE21F6">
          <w:rPr>
            <w:rFonts w:eastAsiaTheme="minorEastAsia" w:hint="eastAsia"/>
            <w:lang w:eastAsia="zh-CN"/>
          </w:rPr>
          <w:t>he PCF store</w:t>
        </w:r>
      </w:ins>
      <w:ins w:id="241" w:author="Hucheng Wang" w:date="2018-08-23T14:30:00Z">
        <w:r>
          <w:rPr>
            <w:rFonts w:eastAsiaTheme="minorEastAsia" w:hint="eastAsia"/>
            <w:lang w:eastAsia="zh-CN"/>
          </w:rPr>
          <w:t>s</w:t>
        </w:r>
      </w:ins>
      <w:ins w:id="242" w:author="CATT" w:date="2018-03-28T15:50:00Z">
        <w:r w:rsidR="00EE21F6">
          <w:rPr>
            <w:rFonts w:eastAsiaTheme="minorEastAsia" w:hint="eastAsia"/>
            <w:lang w:eastAsia="zh-CN"/>
          </w:rPr>
          <w:t xml:space="preserve"> the analytical result</w:t>
        </w:r>
      </w:ins>
      <w:ins w:id="243" w:author="CATT" w:date="2018-03-28T15:56:00Z">
        <w:r w:rsidR="00EE21F6">
          <w:rPr>
            <w:rFonts w:eastAsiaTheme="minorEastAsia" w:hint="eastAsia"/>
            <w:lang w:eastAsia="zh-CN"/>
          </w:rPr>
          <w:t xml:space="preserve"> </w:t>
        </w:r>
      </w:ins>
      <w:ins w:id="244" w:author="Hucheng Wang" w:date="2018-08-23T00:58:00Z">
        <w:r w:rsidR="00E24696">
          <w:rPr>
            <w:rFonts w:eastAsiaTheme="minorEastAsia" w:hint="eastAsia"/>
            <w:lang w:eastAsia="zh-CN"/>
          </w:rPr>
          <w:t xml:space="preserve">in the UDR </w:t>
        </w:r>
      </w:ins>
      <w:ins w:id="245" w:author="CATT" w:date="2018-03-28T15:56:00Z">
        <w:r w:rsidR="00EE21F6">
          <w:rPr>
            <w:rFonts w:eastAsiaTheme="minorEastAsia" w:hint="eastAsia"/>
            <w:lang w:eastAsia="zh-CN"/>
          </w:rPr>
          <w:t>as the predict</w:t>
        </w:r>
      </w:ins>
      <w:ins w:id="246" w:author="CATT" w:date="2018-04-10T14:16:00Z">
        <w:r w:rsidR="00E77F05">
          <w:rPr>
            <w:rFonts w:eastAsiaTheme="minorEastAsia" w:hint="eastAsia"/>
            <w:lang w:eastAsia="zh-CN"/>
          </w:rPr>
          <w:t>able</w:t>
        </w:r>
      </w:ins>
      <w:ins w:id="247" w:author="CATT" w:date="2018-03-28T15:56:00Z">
        <w:r w:rsidR="00EE21F6">
          <w:rPr>
            <w:rFonts w:eastAsiaTheme="minorEastAsia" w:hint="eastAsia"/>
            <w:lang w:eastAsia="zh-CN"/>
          </w:rPr>
          <w:t xml:space="preserve"> UE mobility information</w:t>
        </w:r>
      </w:ins>
      <w:ins w:id="248" w:author="Hucheng Wang" w:date="2018-08-23T00:56:00Z">
        <w:r w:rsidR="00E24696">
          <w:rPr>
            <w:rFonts w:eastAsiaTheme="minorEastAsia" w:hint="eastAsia"/>
            <w:lang w:eastAsia="zh-CN"/>
          </w:rPr>
          <w:t>, which allows other NFs to re</w:t>
        </w:r>
      </w:ins>
      <w:ins w:id="249" w:author="Hucheng Wang" w:date="2018-08-23T00:57:00Z">
        <w:r w:rsidR="00E24696">
          <w:rPr>
            <w:rFonts w:eastAsiaTheme="minorEastAsia" w:hint="eastAsia"/>
            <w:lang w:eastAsia="zh-CN"/>
          </w:rPr>
          <w:t xml:space="preserve">trieve the UE mobility information directly, i.e. </w:t>
        </w:r>
      </w:ins>
      <w:ins w:id="250" w:author="Hucheng Wang" w:date="2018-08-23T00:58:00Z">
        <w:r w:rsidR="00E24696">
          <w:rPr>
            <w:rFonts w:eastAsiaTheme="minorEastAsia" w:hint="eastAsia"/>
            <w:lang w:eastAsia="zh-CN"/>
          </w:rPr>
          <w:t>without consulting the NWDAF</w:t>
        </w:r>
      </w:ins>
      <w:ins w:id="251" w:author="CATT" w:date="2018-03-28T15:50:00Z">
        <w:r w:rsidR="00EE21F6">
          <w:rPr>
            <w:rFonts w:eastAsiaTheme="minorEastAsia" w:hint="eastAsia"/>
            <w:lang w:eastAsia="zh-CN"/>
          </w:rPr>
          <w:t>.</w:t>
        </w:r>
      </w:ins>
    </w:p>
    <w:p w:rsidR="008E3452" w:rsidRDefault="00C879FC" w:rsidP="001C100A">
      <w:pPr>
        <w:pStyle w:val="B1"/>
        <w:rPr>
          <w:ins w:id="252" w:author="CATT" w:date="2018-03-28T16:08:00Z"/>
          <w:rFonts w:eastAsiaTheme="minorEastAsia"/>
          <w:lang w:eastAsia="zh-CN"/>
        </w:rPr>
      </w:pPr>
      <w:ins w:id="253" w:author="CATT" w:date="2018-03-28T16:01:00Z">
        <w:r>
          <w:rPr>
            <w:rFonts w:eastAsiaTheme="minorEastAsia" w:hint="eastAsia"/>
            <w:lang w:eastAsia="zh-CN"/>
          </w:rPr>
          <w:t>5</w:t>
        </w:r>
      </w:ins>
      <w:ins w:id="254" w:author="CATT" w:date="2018-03-28T15:55:00Z">
        <w:r w:rsidR="00EE21F6">
          <w:rPr>
            <w:rFonts w:eastAsiaTheme="minorEastAsia" w:hint="eastAsia"/>
            <w:lang w:eastAsia="zh-CN"/>
          </w:rPr>
          <w:t>.</w:t>
        </w:r>
        <w:r w:rsidR="00EE21F6">
          <w:rPr>
            <w:rFonts w:eastAsiaTheme="minorEastAsia" w:hint="eastAsia"/>
            <w:lang w:eastAsia="zh-CN"/>
          </w:rPr>
          <w:tab/>
        </w:r>
      </w:ins>
      <w:ins w:id="255" w:author="CATT" w:date="2018-03-28T15:56:00Z">
        <w:r w:rsidR="00EE21F6">
          <w:rPr>
            <w:rFonts w:eastAsiaTheme="minorEastAsia" w:hint="eastAsia"/>
            <w:lang w:eastAsia="zh-CN"/>
          </w:rPr>
          <w:t xml:space="preserve">The AMF </w:t>
        </w:r>
      </w:ins>
      <w:ins w:id="256" w:author="CATT" w:date="2018-04-10T14:23:00Z">
        <w:r w:rsidR="00E77F05">
          <w:rPr>
            <w:rFonts w:eastAsiaTheme="minorEastAsia" w:hint="eastAsia"/>
            <w:lang w:eastAsia="zh-CN"/>
          </w:rPr>
          <w:t xml:space="preserve">checks the UE mobility information and </w:t>
        </w:r>
      </w:ins>
      <w:ins w:id="257" w:author="CATT" w:date="2018-04-10T14:22:00Z">
        <w:r w:rsidR="00E77F05">
          <w:rPr>
            <w:rFonts w:eastAsiaTheme="minorEastAsia" w:hint="eastAsia"/>
            <w:lang w:eastAsia="zh-CN"/>
          </w:rPr>
          <w:t xml:space="preserve">determines </w:t>
        </w:r>
      </w:ins>
      <w:ins w:id="258" w:author="CATT" w:date="2018-04-10T14:23:00Z">
        <w:r w:rsidR="00E77F05">
          <w:rPr>
            <w:rFonts w:eastAsiaTheme="minorEastAsia" w:hint="eastAsia"/>
            <w:lang w:eastAsia="zh-CN"/>
          </w:rPr>
          <w:t xml:space="preserve">whether current UE mobility </w:t>
        </w:r>
      </w:ins>
      <w:ins w:id="259" w:author="Hucheng Wang" w:date="2018-08-23T01:09:00Z">
        <w:r w:rsidR="00B61E3E">
          <w:rPr>
            <w:rFonts w:eastAsiaTheme="minorEastAsia" w:hint="eastAsia"/>
            <w:lang w:eastAsia="zh-CN"/>
          </w:rPr>
          <w:t>can be predicted</w:t>
        </w:r>
      </w:ins>
      <w:ins w:id="260" w:author="CATT" w:date="2018-04-10T14:24:00Z">
        <w:r w:rsidR="00E77F05">
          <w:rPr>
            <w:rFonts w:eastAsiaTheme="minorEastAsia" w:hint="eastAsia"/>
            <w:lang w:eastAsia="zh-CN"/>
          </w:rPr>
          <w:t>, if yes, the AMF</w:t>
        </w:r>
      </w:ins>
      <w:ins w:id="261" w:author="CATT" w:date="2018-03-28T15:56:00Z">
        <w:r w:rsidR="00EE21F6">
          <w:rPr>
            <w:rFonts w:eastAsiaTheme="minorEastAsia" w:hint="eastAsia"/>
            <w:lang w:eastAsia="zh-CN"/>
          </w:rPr>
          <w:t xml:space="preserve"> </w:t>
        </w:r>
      </w:ins>
      <w:ins w:id="262" w:author="CATT" w:date="2018-03-28T15:59:00Z">
        <w:r>
          <w:rPr>
            <w:rFonts w:eastAsiaTheme="minorEastAsia" w:hint="eastAsia"/>
            <w:lang w:eastAsia="zh-CN"/>
          </w:rPr>
          <w:t>calculate</w:t>
        </w:r>
      </w:ins>
      <w:ins w:id="263" w:author="CATT" w:date="2018-04-10T14:24:00Z">
        <w:r w:rsidR="00F82250">
          <w:rPr>
            <w:rFonts w:eastAsiaTheme="minorEastAsia" w:hint="eastAsia"/>
            <w:lang w:eastAsia="zh-CN"/>
          </w:rPr>
          <w:t>s</w:t>
        </w:r>
      </w:ins>
      <w:ins w:id="264" w:author="CATT" w:date="2018-03-28T15:59:00Z">
        <w:r>
          <w:rPr>
            <w:rFonts w:eastAsiaTheme="minorEastAsia" w:hint="eastAsia"/>
            <w:lang w:eastAsia="zh-CN"/>
          </w:rPr>
          <w:t xml:space="preserve"> the </w:t>
        </w:r>
      </w:ins>
      <w:ins w:id="265" w:author="Hucheng Wang" w:date="2018-08-23T01:12:00Z">
        <w:r w:rsidR="00B61E3E">
          <w:rPr>
            <w:rFonts w:eastAsiaTheme="minorEastAsia" w:hint="eastAsia"/>
            <w:lang w:eastAsia="zh-CN"/>
          </w:rPr>
          <w:t>potential</w:t>
        </w:r>
      </w:ins>
      <w:ins w:id="266" w:author="CATT" w:date="2018-03-28T15:59:00Z">
        <w:r>
          <w:rPr>
            <w:rFonts w:eastAsiaTheme="minorEastAsia" w:hint="eastAsia"/>
            <w:lang w:eastAsia="zh-CN"/>
          </w:rPr>
          <w:t xml:space="preserve"> waypoint</w:t>
        </w:r>
      </w:ins>
      <w:ins w:id="267" w:author="Hucheng Wang" w:date="2018-08-23T01:12:00Z">
        <w:r w:rsidR="00B61E3E">
          <w:rPr>
            <w:rFonts w:eastAsiaTheme="minorEastAsia" w:hint="eastAsia"/>
            <w:lang w:eastAsia="zh-CN"/>
          </w:rPr>
          <w:t>(s)</w:t>
        </w:r>
      </w:ins>
      <w:ins w:id="268" w:author="Hucheng Wang" w:date="2018-08-23T01:10:00Z">
        <w:r w:rsidR="00B61E3E">
          <w:rPr>
            <w:rFonts w:eastAsiaTheme="minorEastAsia" w:hint="eastAsia"/>
            <w:lang w:eastAsia="zh-CN"/>
          </w:rPr>
          <w:t xml:space="preserve"> (e.g. </w:t>
        </w:r>
      </w:ins>
      <w:ins w:id="269" w:author="Hucheng Wang" w:date="2018-08-23T01:11:00Z">
        <w:r w:rsidR="00B61E3E">
          <w:rPr>
            <w:rFonts w:eastAsiaTheme="minorEastAsia" w:hint="eastAsia"/>
            <w:lang w:eastAsia="zh-CN"/>
          </w:rPr>
          <w:t>RAN node ID</w:t>
        </w:r>
      </w:ins>
      <w:ins w:id="270" w:author="Hucheng Wang" w:date="2018-08-23T01:12:00Z">
        <w:r w:rsidR="00B61E3E">
          <w:rPr>
            <w:rFonts w:eastAsiaTheme="minorEastAsia" w:hint="eastAsia"/>
            <w:lang w:eastAsia="zh-CN"/>
          </w:rPr>
          <w:t>(s)</w:t>
        </w:r>
      </w:ins>
      <w:ins w:id="271" w:author="Hucheng Wang" w:date="2018-08-23T01:10:00Z">
        <w:r w:rsidR="00B61E3E">
          <w:rPr>
            <w:rFonts w:eastAsiaTheme="minorEastAsia" w:hint="eastAsia"/>
            <w:lang w:eastAsia="zh-CN"/>
          </w:rPr>
          <w:t>)</w:t>
        </w:r>
      </w:ins>
      <w:ins w:id="272" w:author="CATT" w:date="2018-03-28T15:59:00Z">
        <w:r>
          <w:rPr>
            <w:rFonts w:eastAsiaTheme="minorEastAsia" w:hint="eastAsia"/>
            <w:lang w:eastAsia="zh-CN"/>
          </w:rPr>
          <w:t xml:space="preserve"> of the UE</w:t>
        </w:r>
      </w:ins>
      <w:ins w:id="273" w:author="CATT" w:date="2018-03-28T16:00:00Z">
        <w:r>
          <w:rPr>
            <w:rFonts w:eastAsiaTheme="minorEastAsia" w:hint="eastAsia"/>
            <w:lang w:eastAsia="zh-CN"/>
          </w:rPr>
          <w:t xml:space="preserve"> based on the predict</w:t>
        </w:r>
      </w:ins>
      <w:ins w:id="274" w:author="CATT" w:date="2018-04-10T14:22:00Z">
        <w:r w:rsidR="00E77F05">
          <w:rPr>
            <w:rFonts w:eastAsiaTheme="minorEastAsia" w:hint="eastAsia"/>
            <w:lang w:eastAsia="zh-CN"/>
          </w:rPr>
          <w:t>able</w:t>
        </w:r>
      </w:ins>
      <w:ins w:id="275" w:author="CATT" w:date="2018-03-28T16:00:00Z">
        <w:r>
          <w:rPr>
            <w:rFonts w:eastAsiaTheme="minorEastAsia" w:hint="eastAsia"/>
            <w:lang w:eastAsia="zh-CN"/>
          </w:rPr>
          <w:t xml:space="preserve"> UE mobility information and the current UE location.</w:t>
        </w:r>
      </w:ins>
      <w:ins w:id="276" w:author="CATT" w:date="2018-03-28T15:58:00Z">
        <w:r>
          <w:rPr>
            <w:rFonts w:eastAsiaTheme="minorEastAsia" w:hint="eastAsia"/>
            <w:lang w:eastAsia="zh-CN"/>
          </w:rPr>
          <w:t xml:space="preserve"> </w:t>
        </w:r>
      </w:ins>
      <w:ins w:id="277" w:author="CATT" w:date="2018-03-28T16:07:00Z">
        <w:r>
          <w:rPr>
            <w:rFonts w:eastAsiaTheme="minorEastAsia" w:hint="eastAsia"/>
            <w:lang w:eastAsia="zh-CN"/>
          </w:rPr>
          <w:t>T</w:t>
        </w:r>
      </w:ins>
      <w:ins w:id="278" w:author="CATT" w:date="2018-03-28T16:02:00Z">
        <w:r>
          <w:rPr>
            <w:rFonts w:eastAsiaTheme="minorEastAsia" w:hint="eastAsia"/>
            <w:lang w:eastAsia="zh-CN"/>
          </w:rPr>
          <w:t>he AMF provide</w:t>
        </w:r>
      </w:ins>
      <w:ins w:id="279" w:author="CATT" w:date="2018-03-28T16:03:00Z">
        <w:r>
          <w:rPr>
            <w:rFonts w:eastAsiaTheme="minorEastAsia" w:hint="eastAsia"/>
            <w:lang w:eastAsia="zh-CN"/>
          </w:rPr>
          <w:t>s</w:t>
        </w:r>
      </w:ins>
      <w:ins w:id="280" w:author="CATT" w:date="2018-03-28T16:02:00Z">
        <w:r>
          <w:rPr>
            <w:rFonts w:eastAsiaTheme="minorEastAsia" w:hint="eastAsia"/>
            <w:lang w:eastAsia="zh-CN"/>
          </w:rPr>
          <w:t xml:space="preserve"> the </w:t>
        </w:r>
      </w:ins>
      <w:ins w:id="281" w:author="Hucheng Wang" w:date="2018-08-23T01:13:00Z">
        <w:r w:rsidR="00B61E3E">
          <w:rPr>
            <w:rFonts w:eastAsiaTheme="minorEastAsia"/>
            <w:lang w:eastAsia="zh-CN"/>
          </w:rPr>
          <w:t>potential</w:t>
        </w:r>
      </w:ins>
      <w:ins w:id="282" w:author="CATT" w:date="2018-03-28T16:02:00Z">
        <w:r>
          <w:rPr>
            <w:rFonts w:eastAsiaTheme="minorEastAsia" w:hint="eastAsia"/>
            <w:lang w:eastAsia="zh-CN"/>
          </w:rPr>
          <w:t xml:space="preserve"> waypoint</w:t>
        </w:r>
      </w:ins>
      <w:ins w:id="283" w:author="Hucheng Wang" w:date="2018-08-23T01:12:00Z">
        <w:r w:rsidR="00B61E3E">
          <w:rPr>
            <w:rFonts w:eastAsiaTheme="minorEastAsia" w:hint="eastAsia"/>
            <w:lang w:eastAsia="zh-CN"/>
          </w:rPr>
          <w:t>(s)</w:t>
        </w:r>
      </w:ins>
      <w:ins w:id="284" w:author="CATT" w:date="2018-03-28T16:02:00Z">
        <w:r>
          <w:rPr>
            <w:rFonts w:eastAsiaTheme="minorEastAsia" w:hint="eastAsia"/>
            <w:lang w:eastAsia="zh-CN"/>
          </w:rPr>
          <w:t xml:space="preserve"> of the UE to the </w:t>
        </w:r>
      </w:ins>
      <w:ins w:id="285" w:author="CATT" w:date="2018-03-28T16:03:00Z">
        <w:r>
          <w:rPr>
            <w:rFonts w:eastAsiaTheme="minorEastAsia" w:hint="eastAsia"/>
            <w:lang w:eastAsia="zh-CN"/>
          </w:rPr>
          <w:t>NG-</w:t>
        </w:r>
      </w:ins>
      <w:ins w:id="286" w:author="CATT" w:date="2018-03-28T16:02:00Z">
        <w:r>
          <w:rPr>
            <w:rFonts w:eastAsiaTheme="minorEastAsia" w:hint="eastAsia"/>
            <w:lang w:eastAsia="zh-CN"/>
          </w:rPr>
          <w:t>RAN</w:t>
        </w:r>
      </w:ins>
      <w:ins w:id="287" w:author="CATT" w:date="2018-03-28T16:03:00Z">
        <w:r>
          <w:rPr>
            <w:rFonts w:eastAsiaTheme="minorEastAsia" w:hint="eastAsia"/>
            <w:lang w:eastAsia="zh-CN"/>
          </w:rPr>
          <w:t xml:space="preserve"> node serving the UE</w:t>
        </w:r>
      </w:ins>
      <w:ins w:id="288" w:author="CATT" w:date="2018-04-10T14:26:00Z">
        <w:r w:rsidR="00F82250">
          <w:rPr>
            <w:rFonts w:eastAsiaTheme="minorEastAsia" w:hint="eastAsia"/>
            <w:lang w:eastAsia="zh-CN"/>
          </w:rPr>
          <w:t>.</w:t>
        </w:r>
      </w:ins>
    </w:p>
    <w:p w:rsidR="00C879FC" w:rsidRDefault="00C879FC" w:rsidP="001C100A">
      <w:pPr>
        <w:pStyle w:val="B1"/>
        <w:rPr>
          <w:ins w:id="289" w:author="CATT" w:date="2018-03-28T16:09:00Z"/>
          <w:rFonts w:eastAsiaTheme="minorEastAsia"/>
          <w:lang w:eastAsia="zh-CN"/>
        </w:rPr>
      </w:pPr>
      <w:ins w:id="290" w:author="CATT" w:date="2018-03-28T16:08:00Z">
        <w:r>
          <w:rPr>
            <w:rFonts w:eastAsiaTheme="minorEastAsia" w:hint="eastAsia"/>
            <w:lang w:eastAsia="zh-CN"/>
          </w:rPr>
          <w:lastRenderedPageBreak/>
          <w:t>6.</w:t>
        </w:r>
        <w:r>
          <w:rPr>
            <w:rFonts w:eastAsiaTheme="minorEastAsia" w:hint="eastAsia"/>
            <w:lang w:eastAsia="zh-CN"/>
          </w:rPr>
          <w:tab/>
        </w:r>
        <w:r w:rsidR="00B27E06">
          <w:rPr>
            <w:rFonts w:eastAsiaTheme="minorEastAsia" w:hint="eastAsia"/>
            <w:lang w:eastAsia="zh-CN"/>
          </w:rPr>
          <w:t xml:space="preserve">The Registration </w:t>
        </w:r>
      </w:ins>
      <w:ins w:id="291" w:author="CATT" w:date="2018-03-28T16:09:00Z">
        <w:r w:rsidR="00B27E06">
          <w:rPr>
            <w:rFonts w:eastAsiaTheme="minorEastAsia" w:hint="eastAsia"/>
            <w:lang w:eastAsia="zh-CN"/>
          </w:rPr>
          <w:t>A</w:t>
        </w:r>
      </w:ins>
      <w:ins w:id="292" w:author="CATT" w:date="2018-03-28T16:08:00Z">
        <w:r w:rsidR="00B27E06">
          <w:rPr>
            <w:rFonts w:eastAsiaTheme="minorEastAsia" w:hint="eastAsia"/>
            <w:lang w:eastAsia="zh-CN"/>
          </w:rPr>
          <w:t>ccept</w:t>
        </w:r>
      </w:ins>
      <w:ins w:id="293" w:author="CATT" w:date="2018-03-28T16:09:00Z">
        <w:r w:rsidR="00B27E06">
          <w:rPr>
            <w:rFonts w:eastAsiaTheme="minorEastAsia" w:hint="eastAsia"/>
            <w:lang w:eastAsia="zh-CN"/>
          </w:rPr>
          <w:t xml:space="preserve"> is forwarded by the NG-RAN from the AMF to the UE.</w:t>
        </w:r>
      </w:ins>
    </w:p>
    <w:p w:rsidR="001C100A" w:rsidRPr="00566188" w:rsidRDefault="00B27E06" w:rsidP="001C100A">
      <w:pPr>
        <w:pStyle w:val="B1"/>
        <w:rPr>
          <w:ins w:id="294" w:author="CATT" w:date="2018-03-23T17:37:00Z"/>
          <w:rFonts w:eastAsia="宋体"/>
          <w:lang w:eastAsia="zh-CN"/>
        </w:rPr>
      </w:pPr>
      <w:ins w:id="295" w:author="CATT" w:date="2018-03-28T16:09:00Z">
        <w:r>
          <w:rPr>
            <w:rFonts w:eastAsiaTheme="minorEastAsia" w:hint="eastAsia"/>
            <w:lang w:eastAsia="zh-CN"/>
          </w:rPr>
          <w:t>7.</w:t>
        </w:r>
        <w:r>
          <w:rPr>
            <w:rFonts w:eastAsiaTheme="minorEastAsia" w:hint="eastAsia"/>
            <w:lang w:eastAsia="zh-CN"/>
          </w:rPr>
          <w:tab/>
        </w:r>
      </w:ins>
      <w:ins w:id="296" w:author="CATT" w:date="2018-03-28T16:15:00Z">
        <w:r>
          <w:rPr>
            <w:rFonts w:eastAsiaTheme="minorEastAsia" w:hint="eastAsia"/>
            <w:lang w:eastAsia="zh-CN"/>
          </w:rPr>
          <w:t xml:space="preserve">When </w:t>
        </w:r>
      </w:ins>
      <w:ins w:id="297" w:author="CATT" w:date="2018-03-28T16:09:00Z">
        <w:r>
          <w:rPr>
            <w:rFonts w:eastAsiaTheme="minorEastAsia" w:hint="eastAsia"/>
            <w:lang w:eastAsia="zh-CN"/>
          </w:rPr>
          <w:t xml:space="preserve">a NG-RAN node serving the UE </w:t>
        </w:r>
      </w:ins>
      <w:ins w:id="298" w:author="CATT" w:date="2018-03-28T16:12:00Z">
        <w:r>
          <w:rPr>
            <w:rFonts w:eastAsiaTheme="minorEastAsia" w:hint="eastAsia"/>
            <w:lang w:eastAsia="zh-CN"/>
          </w:rPr>
          <w:t xml:space="preserve">tries to initiate a handover, </w:t>
        </w:r>
      </w:ins>
      <w:ins w:id="299" w:author="CATT" w:date="2018-04-10T14:26:00Z">
        <w:r w:rsidR="00F82250">
          <w:rPr>
            <w:rFonts w:eastAsiaTheme="minorEastAsia" w:hint="eastAsia"/>
            <w:lang w:eastAsia="zh-CN"/>
          </w:rPr>
          <w:t>to</w:t>
        </w:r>
      </w:ins>
      <w:ins w:id="300" w:author="CATT" w:date="2018-03-28T16:12:00Z">
        <w:r>
          <w:rPr>
            <w:rFonts w:eastAsiaTheme="minorEastAsia" w:hint="eastAsia"/>
            <w:lang w:eastAsia="zh-CN"/>
          </w:rPr>
          <w:t xml:space="preserve"> </w:t>
        </w:r>
      </w:ins>
      <w:ins w:id="301" w:author="CATT" w:date="2018-03-28T16:09:00Z">
        <w:r>
          <w:rPr>
            <w:rFonts w:eastAsiaTheme="minorEastAsia" w:hint="eastAsia"/>
            <w:lang w:eastAsia="zh-CN"/>
          </w:rPr>
          <w:t xml:space="preserve">select </w:t>
        </w:r>
      </w:ins>
      <w:ins w:id="302" w:author="CATT" w:date="2018-03-28T16:16:00Z">
        <w:r>
          <w:rPr>
            <w:rFonts w:eastAsiaTheme="minorEastAsia" w:hint="eastAsia"/>
            <w:lang w:eastAsia="zh-CN"/>
          </w:rPr>
          <w:t>a suitable</w:t>
        </w:r>
      </w:ins>
      <w:ins w:id="303" w:author="CATT" w:date="2018-03-28T16:09:00Z">
        <w:r>
          <w:rPr>
            <w:rFonts w:eastAsiaTheme="minorEastAsia" w:hint="eastAsia"/>
            <w:lang w:eastAsia="zh-CN"/>
          </w:rPr>
          <w:t xml:space="preserve"> target</w:t>
        </w:r>
      </w:ins>
      <w:ins w:id="304" w:author="CATT" w:date="2018-03-28T16:16:00Z">
        <w:r>
          <w:rPr>
            <w:rFonts w:eastAsiaTheme="minorEastAsia" w:hint="eastAsia"/>
            <w:lang w:eastAsia="zh-CN"/>
          </w:rPr>
          <w:t xml:space="preserve"> NG-RAN node</w:t>
        </w:r>
      </w:ins>
      <w:ins w:id="305" w:author="CATT" w:date="2018-03-28T16:09:00Z">
        <w:r>
          <w:rPr>
            <w:rFonts w:eastAsiaTheme="minorEastAsia" w:hint="eastAsia"/>
            <w:lang w:eastAsia="zh-CN"/>
          </w:rPr>
          <w:t xml:space="preserve">, </w:t>
        </w:r>
      </w:ins>
      <w:ins w:id="306" w:author="CATT" w:date="2018-04-03T13:54:00Z">
        <w:r w:rsidR="00FA635F">
          <w:rPr>
            <w:rFonts w:eastAsiaTheme="minorEastAsia" w:hint="eastAsia"/>
            <w:lang w:eastAsia="zh-CN"/>
          </w:rPr>
          <w:t xml:space="preserve">besides </w:t>
        </w:r>
      </w:ins>
      <w:ins w:id="307" w:author="CATT" w:date="2018-04-03T13:55:00Z">
        <w:r w:rsidR="00FA635F">
          <w:rPr>
            <w:rFonts w:eastAsiaTheme="minorEastAsia" w:hint="eastAsia"/>
            <w:lang w:eastAsia="zh-CN"/>
          </w:rPr>
          <w:t xml:space="preserve">the </w:t>
        </w:r>
      </w:ins>
      <w:ins w:id="308" w:author="CATT" w:date="2018-04-03T13:54:00Z">
        <w:r w:rsidR="00FA635F">
          <w:rPr>
            <w:rFonts w:eastAsiaTheme="minorEastAsia" w:hint="eastAsia"/>
            <w:lang w:eastAsia="zh-CN"/>
          </w:rPr>
          <w:t xml:space="preserve">radio </w:t>
        </w:r>
      </w:ins>
      <w:ins w:id="309" w:author="CATT" w:date="2018-04-03T13:55:00Z">
        <w:r w:rsidR="00FA635F">
          <w:rPr>
            <w:rFonts w:eastAsiaTheme="minorEastAsia" w:hint="eastAsia"/>
            <w:lang w:eastAsia="zh-CN"/>
          </w:rPr>
          <w:t xml:space="preserve">signal strength, </w:t>
        </w:r>
      </w:ins>
      <w:ins w:id="310" w:author="CATT" w:date="2018-03-28T16:12:00Z">
        <w:r>
          <w:rPr>
            <w:rFonts w:eastAsiaTheme="minorEastAsia" w:hint="eastAsia"/>
            <w:lang w:eastAsia="zh-CN"/>
          </w:rPr>
          <w:t xml:space="preserve">it </w:t>
        </w:r>
      </w:ins>
      <w:ins w:id="311" w:author="CATT" w:date="2018-04-03T13:55:00Z">
        <w:r w:rsidR="00E4358C">
          <w:rPr>
            <w:rFonts w:eastAsiaTheme="minorEastAsia" w:hint="eastAsia"/>
            <w:lang w:eastAsia="zh-CN"/>
          </w:rPr>
          <w:t xml:space="preserve">may </w:t>
        </w:r>
        <w:r w:rsidR="003F323C">
          <w:rPr>
            <w:rFonts w:eastAsiaTheme="minorEastAsia" w:hint="eastAsia"/>
            <w:lang w:eastAsia="zh-CN"/>
          </w:rPr>
          <w:t>also</w:t>
        </w:r>
      </w:ins>
      <w:ins w:id="312" w:author="CATT" w:date="2018-03-28T16:12:00Z">
        <w:r>
          <w:rPr>
            <w:rFonts w:eastAsiaTheme="minorEastAsia" w:hint="eastAsia"/>
            <w:lang w:eastAsia="zh-CN"/>
          </w:rPr>
          <w:t xml:space="preserve"> take </w:t>
        </w:r>
      </w:ins>
      <w:ins w:id="313" w:author="CATT" w:date="2018-03-28T16:13:00Z">
        <w:r>
          <w:rPr>
            <w:rFonts w:eastAsiaTheme="minorEastAsia" w:hint="eastAsia"/>
            <w:lang w:eastAsia="zh-CN"/>
          </w:rPr>
          <w:t xml:space="preserve">into account the network overload information and the </w:t>
        </w:r>
      </w:ins>
      <w:ins w:id="314" w:author="Hucheng Wang" w:date="2018-08-23T01:13:00Z">
        <w:r w:rsidR="00B61E3E">
          <w:rPr>
            <w:rFonts w:eastAsiaTheme="minorEastAsia" w:hint="eastAsia"/>
            <w:lang w:eastAsia="zh-CN"/>
          </w:rPr>
          <w:t>potential</w:t>
        </w:r>
      </w:ins>
      <w:ins w:id="315" w:author="CATT" w:date="2018-03-28T16:13:00Z">
        <w:r>
          <w:rPr>
            <w:rFonts w:eastAsiaTheme="minorEastAsia" w:hint="eastAsia"/>
            <w:lang w:eastAsia="zh-CN"/>
          </w:rPr>
          <w:t xml:space="preserve"> UE waypoint</w:t>
        </w:r>
      </w:ins>
      <w:ins w:id="316" w:author="Hucheng Wang" w:date="2018-08-23T01:13:00Z">
        <w:r w:rsidR="00B61E3E">
          <w:rPr>
            <w:rFonts w:eastAsiaTheme="minorEastAsia" w:hint="eastAsia"/>
            <w:lang w:eastAsia="zh-CN"/>
          </w:rPr>
          <w:t>(s)</w:t>
        </w:r>
      </w:ins>
      <w:ins w:id="317" w:author="CATT" w:date="2018-03-28T16:13:00Z">
        <w:r>
          <w:rPr>
            <w:rFonts w:eastAsiaTheme="minorEastAsia" w:hint="eastAsia"/>
            <w:lang w:eastAsia="zh-CN"/>
          </w:rPr>
          <w:t xml:space="preserve"> if it has</w:t>
        </w:r>
      </w:ins>
      <w:ins w:id="318" w:author="CATT" w:date="2018-03-28T16:15:00Z">
        <w:r>
          <w:rPr>
            <w:rFonts w:eastAsiaTheme="minorEastAsia" w:hint="eastAsia"/>
            <w:lang w:eastAsia="zh-CN"/>
          </w:rPr>
          <w:t>.</w:t>
        </w:r>
      </w:ins>
    </w:p>
    <w:p w:rsidR="001C100A" w:rsidRPr="00CA4EBA" w:rsidRDefault="001C100A" w:rsidP="001C100A">
      <w:pPr>
        <w:pStyle w:val="3"/>
        <w:rPr>
          <w:ins w:id="319" w:author="CATT" w:date="2018-03-23T17:37:00Z"/>
          <w:lang w:eastAsia="zh-CN"/>
        </w:rPr>
      </w:pPr>
      <w:bookmarkStart w:id="320" w:name="_Toc508717944"/>
      <w:ins w:id="321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.2</w:t>
        </w:r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  <w:bookmarkEnd w:id="320"/>
      </w:ins>
    </w:p>
    <w:p w:rsidR="001C100A" w:rsidRPr="00CA4EBA" w:rsidRDefault="001C100A" w:rsidP="001C100A">
      <w:pPr>
        <w:pStyle w:val="EditorsNote"/>
        <w:rPr>
          <w:ins w:id="322" w:author="CATT" w:date="2018-03-23T17:37:00Z"/>
        </w:rPr>
      </w:pPr>
      <w:ins w:id="323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:rsidR="001C100A" w:rsidRPr="00CA4EBA" w:rsidRDefault="001C100A" w:rsidP="001C100A">
      <w:pPr>
        <w:rPr>
          <w:ins w:id="324" w:author="CATT" w:date="2018-03-23T17:37:00Z"/>
          <w:lang w:eastAsia="zh-CN"/>
        </w:rPr>
      </w:pPr>
    </w:p>
    <w:p w:rsidR="001C100A" w:rsidRPr="00CA4EBA" w:rsidRDefault="001C100A" w:rsidP="001C100A">
      <w:pPr>
        <w:pStyle w:val="3"/>
        <w:rPr>
          <w:ins w:id="325" w:author="CATT" w:date="2018-03-23T17:37:00Z"/>
          <w:lang w:eastAsia="zh-CN"/>
        </w:rPr>
      </w:pPr>
      <w:bookmarkStart w:id="326" w:name="_Toc508717945"/>
      <w:ins w:id="327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.3</w:t>
        </w:r>
        <w:r w:rsidRPr="00CA4EBA">
          <w:rPr>
            <w:lang w:eastAsia="zh-CN"/>
          </w:rPr>
          <w:tab/>
          <w:t>Solution Evaluation</w:t>
        </w:r>
        <w:bookmarkEnd w:id="326"/>
      </w:ins>
    </w:p>
    <w:p w:rsidR="001C100A" w:rsidRPr="004C37F6" w:rsidRDefault="001C100A" w:rsidP="001C100A">
      <w:pPr>
        <w:pStyle w:val="EditorsNote"/>
        <w:rPr>
          <w:ins w:id="328" w:author="CATT" w:date="2018-03-23T17:37:00Z"/>
          <w:rFonts w:eastAsia="宋体"/>
          <w:lang w:eastAsia="zh-CN"/>
        </w:rPr>
      </w:pPr>
      <w:ins w:id="329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:rsidR="004C37F6" w:rsidRPr="001C100A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4C37F6" w:rsidRPr="004C37F6" w:rsidRDefault="004C37F6" w:rsidP="00DC695E">
      <w:pPr>
        <w:pStyle w:val="Description"/>
        <w:rPr>
          <w:rFonts w:eastAsia="宋体"/>
          <w:lang w:eastAsia="zh-CN"/>
        </w:rPr>
      </w:pPr>
    </w:p>
    <w:sectPr w:rsidR="004C37F6" w:rsidRPr="004C37F6" w:rsidSect="00FB501F"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62E" w:rsidRDefault="00CE662E">
      <w:r>
        <w:separator/>
      </w:r>
    </w:p>
  </w:endnote>
  <w:endnote w:type="continuationSeparator" w:id="0">
    <w:p w:rsidR="00CE662E" w:rsidRDefault="00CE6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62E" w:rsidRDefault="00CE662E">
      <w:r>
        <w:separator/>
      </w:r>
    </w:p>
  </w:footnote>
  <w:footnote w:type="continuationSeparator" w:id="0">
    <w:p w:rsidR="00CE662E" w:rsidRDefault="00CE66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BD6602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BD6602">
      <w:rPr>
        <w:rFonts w:ascii="Arial" w:hAnsi="Arial" w:cs="Arial"/>
        <w:b/>
        <w:bCs/>
        <w:sz w:val="18"/>
      </w:rPr>
      <w:fldChar w:fldCharType="separate"/>
    </w:r>
    <w:r w:rsidR="002F095F">
      <w:rPr>
        <w:rFonts w:ascii="Arial" w:hAnsi="Arial" w:cs="Arial"/>
        <w:b/>
        <w:bCs/>
        <w:noProof/>
        <w:sz w:val="18"/>
      </w:rPr>
      <w:t>2</w:t>
    </w:r>
    <w:r w:rsidR="00BD6602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1060"/>
    <w:rsid w:val="00003B3D"/>
    <w:rsid w:val="000136D9"/>
    <w:rsid w:val="00022991"/>
    <w:rsid w:val="00022B68"/>
    <w:rsid w:val="000252DC"/>
    <w:rsid w:val="00033397"/>
    <w:rsid w:val="00035FF1"/>
    <w:rsid w:val="00036CDB"/>
    <w:rsid w:val="000373FA"/>
    <w:rsid w:val="00040095"/>
    <w:rsid w:val="00041B0F"/>
    <w:rsid w:val="0004304F"/>
    <w:rsid w:val="0005041D"/>
    <w:rsid w:val="000507F5"/>
    <w:rsid w:val="00050871"/>
    <w:rsid w:val="00051834"/>
    <w:rsid w:val="000519D4"/>
    <w:rsid w:val="00053025"/>
    <w:rsid w:val="00056548"/>
    <w:rsid w:val="00060664"/>
    <w:rsid w:val="0006154C"/>
    <w:rsid w:val="00061C72"/>
    <w:rsid w:val="000626B2"/>
    <w:rsid w:val="00063F11"/>
    <w:rsid w:val="00064F7F"/>
    <w:rsid w:val="00070F0D"/>
    <w:rsid w:val="00072991"/>
    <w:rsid w:val="000731FD"/>
    <w:rsid w:val="00073D8E"/>
    <w:rsid w:val="00074819"/>
    <w:rsid w:val="00075E21"/>
    <w:rsid w:val="000768B0"/>
    <w:rsid w:val="00080512"/>
    <w:rsid w:val="00083494"/>
    <w:rsid w:val="0008599C"/>
    <w:rsid w:val="00085C18"/>
    <w:rsid w:val="00090CBD"/>
    <w:rsid w:val="00090FD3"/>
    <w:rsid w:val="000961A9"/>
    <w:rsid w:val="00096FE8"/>
    <w:rsid w:val="00097AF6"/>
    <w:rsid w:val="000A6524"/>
    <w:rsid w:val="000B015E"/>
    <w:rsid w:val="000B7BA3"/>
    <w:rsid w:val="000C06E9"/>
    <w:rsid w:val="000C2D8C"/>
    <w:rsid w:val="000C6411"/>
    <w:rsid w:val="000D0BDB"/>
    <w:rsid w:val="000D4DAA"/>
    <w:rsid w:val="000D58AB"/>
    <w:rsid w:val="000E0177"/>
    <w:rsid w:val="000E0CFD"/>
    <w:rsid w:val="000E3762"/>
    <w:rsid w:val="000F10C1"/>
    <w:rsid w:val="000F6AFE"/>
    <w:rsid w:val="000F6FCD"/>
    <w:rsid w:val="00101388"/>
    <w:rsid w:val="00104976"/>
    <w:rsid w:val="00111B5D"/>
    <w:rsid w:val="00112EAB"/>
    <w:rsid w:val="00122506"/>
    <w:rsid w:val="001225BE"/>
    <w:rsid w:val="00126211"/>
    <w:rsid w:val="00130DCC"/>
    <w:rsid w:val="00131683"/>
    <w:rsid w:val="0013295F"/>
    <w:rsid w:val="00140B36"/>
    <w:rsid w:val="001430FD"/>
    <w:rsid w:val="00143B73"/>
    <w:rsid w:val="00151B48"/>
    <w:rsid w:val="001542ED"/>
    <w:rsid w:val="00154932"/>
    <w:rsid w:val="00157011"/>
    <w:rsid w:val="00160704"/>
    <w:rsid w:val="00161E08"/>
    <w:rsid w:val="00166A72"/>
    <w:rsid w:val="00170C55"/>
    <w:rsid w:val="00174BC6"/>
    <w:rsid w:val="001819A6"/>
    <w:rsid w:val="0018344A"/>
    <w:rsid w:val="001865A9"/>
    <w:rsid w:val="00187C8A"/>
    <w:rsid w:val="001905F6"/>
    <w:rsid w:val="00192289"/>
    <w:rsid w:val="001962D5"/>
    <w:rsid w:val="00196CEB"/>
    <w:rsid w:val="00197298"/>
    <w:rsid w:val="001A455A"/>
    <w:rsid w:val="001A6E3F"/>
    <w:rsid w:val="001B4072"/>
    <w:rsid w:val="001B541E"/>
    <w:rsid w:val="001C0F4B"/>
    <w:rsid w:val="001C100A"/>
    <w:rsid w:val="001C462E"/>
    <w:rsid w:val="001C65F7"/>
    <w:rsid w:val="001D1254"/>
    <w:rsid w:val="001D489F"/>
    <w:rsid w:val="001D53E2"/>
    <w:rsid w:val="001D7C06"/>
    <w:rsid w:val="001D7F37"/>
    <w:rsid w:val="001E13D2"/>
    <w:rsid w:val="001E2EA2"/>
    <w:rsid w:val="001E5380"/>
    <w:rsid w:val="001E6599"/>
    <w:rsid w:val="001E7C41"/>
    <w:rsid w:val="001F0690"/>
    <w:rsid w:val="001F168B"/>
    <w:rsid w:val="001F36FD"/>
    <w:rsid w:val="001F59DE"/>
    <w:rsid w:val="002002EA"/>
    <w:rsid w:val="002023F1"/>
    <w:rsid w:val="00206AC3"/>
    <w:rsid w:val="00210B15"/>
    <w:rsid w:val="0021197A"/>
    <w:rsid w:val="00212729"/>
    <w:rsid w:val="00212C6D"/>
    <w:rsid w:val="00215C06"/>
    <w:rsid w:val="0021749C"/>
    <w:rsid w:val="002210E6"/>
    <w:rsid w:val="00221C38"/>
    <w:rsid w:val="00222932"/>
    <w:rsid w:val="00223C9B"/>
    <w:rsid w:val="002268C5"/>
    <w:rsid w:val="00227E11"/>
    <w:rsid w:val="0023023B"/>
    <w:rsid w:val="002347A2"/>
    <w:rsid w:val="002408B0"/>
    <w:rsid w:val="002443DA"/>
    <w:rsid w:val="0025037F"/>
    <w:rsid w:val="002539DE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D12F7"/>
    <w:rsid w:val="002D3DFE"/>
    <w:rsid w:val="002D7C31"/>
    <w:rsid w:val="002E0227"/>
    <w:rsid w:val="002E306C"/>
    <w:rsid w:val="002E5AC9"/>
    <w:rsid w:val="002F095F"/>
    <w:rsid w:val="002F0ACE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4380"/>
    <w:rsid w:val="00375C9A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EB0"/>
    <w:rsid w:val="003D4369"/>
    <w:rsid w:val="003D44AB"/>
    <w:rsid w:val="003D549F"/>
    <w:rsid w:val="003D70CE"/>
    <w:rsid w:val="003D7AAB"/>
    <w:rsid w:val="003E4184"/>
    <w:rsid w:val="003E5FF5"/>
    <w:rsid w:val="003F00A1"/>
    <w:rsid w:val="003F0574"/>
    <w:rsid w:val="003F14A4"/>
    <w:rsid w:val="003F323C"/>
    <w:rsid w:val="003F4ABB"/>
    <w:rsid w:val="0040104B"/>
    <w:rsid w:val="00403679"/>
    <w:rsid w:val="00404163"/>
    <w:rsid w:val="00404A16"/>
    <w:rsid w:val="00407A2B"/>
    <w:rsid w:val="004107A0"/>
    <w:rsid w:val="00410E8F"/>
    <w:rsid w:val="004133B7"/>
    <w:rsid w:val="00420648"/>
    <w:rsid w:val="00421D7F"/>
    <w:rsid w:val="004238B9"/>
    <w:rsid w:val="00424660"/>
    <w:rsid w:val="004318B6"/>
    <w:rsid w:val="00433B3B"/>
    <w:rsid w:val="00435AF4"/>
    <w:rsid w:val="00450F2A"/>
    <w:rsid w:val="004607DE"/>
    <w:rsid w:val="0046221C"/>
    <w:rsid w:val="00464C08"/>
    <w:rsid w:val="00465A14"/>
    <w:rsid w:val="00466FA8"/>
    <w:rsid w:val="00467894"/>
    <w:rsid w:val="00471598"/>
    <w:rsid w:val="00472E34"/>
    <w:rsid w:val="00480307"/>
    <w:rsid w:val="00482113"/>
    <w:rsid w:val="004837B4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37F6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4E6E1D"/>
    <w:rsid w:val="004F4920"/>
    <w:rsid w:val="004F51A6"/>
    <w:rsid w:val="00500AF6"/>
    <w:rsid w:val="005014EF"/>
    <w:rsid w:val="00502937"/>
    <w:rsid w:val="00505529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777"/>
    <w:rsid w:val="00546A72"/>
    <w:rsid w:val="0054702C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DFD"/>
    <w:rsid w:val="005A30AD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514D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096C"/>
    <w:rsid w:val="00624D9E"/>
    <w:rsid w:val="006326D9"/>
    <w:rsid w:val="00637099"/>
    <w:rsid w:val="00640BE1"/>
    <w:rsid w:val="0064204D"/>
    <w:rsid w:val="006421FA"/>
    <w:rsid w:val="006440B3"/>
    <w:rsid w:val="00651364"/>
    <w:rsid w:val="006536BB"/>
    <w:rsid w:val="006550F6"/>
    <w:rsid w:val="00656FE7"/>
    <w:rsid w:val="00664B4D"/>
    <w:rsid w:val="00666205"/>
    <w:rsid w:val="006679A2"/>
    <w:rsid w:val="00671C15"/>
    <w:rsid w:val="00673807"/>
    <w:rsid w:val="006755DB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484A"/>
    <w:rsid w:val="006F4C1A"/>
    <w:rsid w:val="006F4E92"/>
    <w:rsid w:val="006F7841"/>
    <w:rsid w:val="00701C8B"/>
    <w:rsid w:val="00705028"/>
    <w:rsid w:val="00711EAA"/>
    <w:rsid w:val="0071335F"/>
    <w:rsid w:val="00713D46"/>
    <w:rsid w:val="007145E6"/>
    <w:rsid w:val="00715207"/>
    <w:rsid w:val="00715B77"/>
    <w:rsid w:val="00720454"/>
    <w:rsid w:val="00721820"/>
    <w:rsid w:val="00723E0B"/>
    <w:rsid w:val="00725EC1"/>
    <w:rsid w:val="007306F2"/>
    <w:rsid w:val="00732A4B"/>
    <w:rsid w:val="00734A5B"/>
    <w:rsid w:val="007370CA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624A"/>
    <w:rsid w:val="007B44AA"/>
    <w:rsid w:val="007B6214"/>
    <w:rsid w:val="007B6AA1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6374"/>
    <w:rsid w:val="00810DCD"/>
    <w:rsid w:val="00812D2E"/>
    <w:rsid w:val="00814D69"/>
    <w:rsid w:val="00815677"/>
    <w:rsid w:val="00822055"/>
    <w:rsid w:val="00822D25"/>
    <w:rsid w:val="0082473C"/>
    <w:rsid w:val="00831E59"/>
    <w:rsid w:val="0083212D"/>
    <w:rsid w:val="008405A4"/>
    <w:rsid w:val="008426B8"/>
    <w:rsid w:val="00843D0D"/>
    <w:rsid w:val="008441A5"/>
    <w:rsid w:val="0084636C"/>
    <w:rsid w:val="008477F9"/>
    <w:rsid w:val="00850CD6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C487B"/>
    <w:rsid w:val="008D0BCE"/>
    <w:rsid w:val="008E14AE"/>
    <w:rsid w:val="008E3452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1424B"/>
    <w:rsid w:val="00920B36"/>
    <w:rsid w:val="00921CB5"/>
    <w:rsid w:val="00922FA4"/>
    <w:rsid w:val="009241F7"/>
    <w:rsid w:val="00925C98"/>
    <w:rsid w:val="00927134"/>
    <w:rsid w:val="009271F9"/>
    <w:rsid w:val="00930DBC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7A40"/>
    <w:rsid w:val="009B7DAD"/>
    <w:rsid w:val="009C21A8"/>
    <w:rsid w:val="009C4AF1"/>
    <w:rsid w:val="009C5C4B"/>
    <w:rsid w:val="009D38AF"/>
    <w:rsid w:val="009D75D8"/>
    <w:rsid w:val="009D76DA"/>
    <w:rsid w:val="009E024C"/>
    <w:rsid w:val="009F1C4E"/>
    <w:rsid w:val="009F2895"/>
    <w:rsid w:val="009F37B7"/>
    <w:rsid w:val="009F58AF"/>
    <w:rsid w:val="009F5B4E"/>
    <w:rsid w:val="00A019C8"/>
    <w:rsid w:val="00A03164"/>
    <w:rsid w:val="00A05226"/>
    <w:rsid w:val="00A07D44"/>
    <w:rsid w:val="00A10F02"/>
    <w:rsid w:val="00A12D44"/>
    <w:rsid w:val="00A164B4"/>
    <w:rsid w:val="00A17522"/>
    <w:rsid w:val="00A217EC"/>
    <w:rsid w:val="00A2268A"/>
    <w:rsid w:val="00A25BCE"/>
    <w:rsid w:val="00A26C43"/>
    <w:rsid w:val="00A317B4"/>
    <w:rsid w:val="00A31EB7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605F8"/>
    <w:rsid w:val="00A629D8"/>
    <w:rsid w:val="00A66A12"/>
    <w:rsid w:val="00A7079E"/>
    <w:rsid w:val="00A71FF9"/>
    <w:rsid w:val="00A73384"/>
    <w:rsid w:val="00A738CF"/>
    <w:rsid w:val="00A7399F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4F94"/>
    <w:rsid w:val="00A95CA1"/>
    <w:rsid w:val="00A966B3"/>
    <w:rsid w:val="00A97991"/>
    <w:rsid w:val="00AA1177"/>
    <w:rsid w:val="00AA1D4F"/>
    <w:rsid w:val="00AA2C3C"/>
    <w:rsid w:val="00AA52D9"/>
    <w:rsid w:val="00AB1EF7"/>
    <w:rsid w:val="00AC0AF0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27E06"/>
    <w:rsid w:val="00B33B02"/>
    <w:rsid w:val="00B33B55"/>
    <w:rsid w:val="00B371A3"/>
    <w:rsid w:val="00B410C4"/>
    <w:rsid w:val="00B42EFA"/>
    <w:rsid w:val="00B4392F"/>
    <w:rsid w:val="00B459F4"/>
    <w:rsid w:val="00B54DF6"/>
    <w:rsid w:val="00B57EDE"/>
    <w:rsid w:val="00B60648"/>
    <w:rsid w:val="00B61E3E"/>
    <w:rsid w:val="00B63EFB"/>
    <w:rsid w:val="00B660B0"/>
    <w:rsid w:val="00B667E5"/>
    <w:rsid w:val="00B66D15"/>
    <w:rsid w:val="00B75C03"/>
    <w:rsid w:val="00B814FC"/>
    <w:rsid w:val="00B8754F"/>
    <w:rsid w:val="00B87DE6"/>
    <w:rsid w:val="00B92B7F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6602"/>
    <w:rsid w:val="00BD715E"/>
    <w:rsid w:val="00BD76D6"/>
    <w:rsid w:val="00BE57D2"/>
    <w:rsid w:val="00BF2F59"/>
    <w:rsid w:val="00BF68E2"/>
    <w:rsid w:val="00BF7496"/>
    <w:rsid w:val="00C14531"/>
    <w:rsid w:val="00C14D5A"/>
    <w:rsid w:val="00C1503E"/>
    <w:rsid w:val="00C17ADB"/>
    <w:rsid w:val="00C258FA"/>
    <w:rsid w:val="00C33079"/>
    <w:rsid w:val="00C3430B"/>
    <w:rsid w:val="00C37DDC"/>
    <w:rsid w:val="00C458E8"/>
    <w:rsid w:val="00C47ED7"/>
    <w:rsid w:val="00C522E7"/>
    <w:rsid w:val="00C563B9"/>
    <w:rsid w:val="00C568FE"/>
    <w:rsid w:val="00C56FF6"/>
    <w:rsid w:val="00C63B05"/>
    <w:rsid w:val="00C63BCE"/>
    <w:rsid w:val="00C659CF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59BE"/>
    <w:rsid w:val="00C871BB"/>
    <w:rsid w:val="00C879FC"/>
    <w:rsid w:val="00C91AAF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0D04"/>
    <w:rsid w:val="00CC5692"/>
    <w:rsid w:val="00CC5E1A"/>
    <w:rsid w:val="00CD4265"/>
    <w:rsid w:val="00CD4A59"/>
    <w:rsid w:val="00CE0842"/>
    <w:rsid w:val="00CE0FDD"/>
    <w:rsid w:val="00CE3545"/>
    <w:rsid w:val="00CE5275"/>
    <w:rsid w:val="00CE662E"/>
    <w:rsid w:val="00CF0935"/>
    <w:rsid w:val="00CF2CA8"/>
    <w:rsid w:val="00D04158"/>
    <w:rsid w:val="00D05505"/>
    <w:rsid w:val="00D07558"/>
    <w:rsid w:val="00D07799"/>
    <w:rsid w:val="00D13121"/>
    <w:rsid w:val="00D136B2"/>
    <w:rsid w:val="00D140B4"/>
    <w:rsid w:val="00D149A2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7527"/>
    <w:rsid w:val="00D5250A"/>
    <w:rsid w:val="00D53208"/>
    <w:rsid w:val="00D55F88"/>
    <w:rsid w:val="00D61312"/>
    <w:rsid w:val="00D66515"/>
    <w:rsid w:val="00D738D6"/>
    <w:rsid w:val="00D755EB"/>
    <w:rsid w:val="00D76DB3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7A03"/>
    <w:rsid w:val="00DA7E49"/>
    <w:rsid w:val="00DB0AED"/>
    <w:rsid w:val="00DB1818"/>
    <w:rsid w:val="00DB32A0"/>
    <w:rsid w:val="00DB38E6"/>
    <w:rsid w:val="00DB3D7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3510"/>
    <w:rsid w:val="00DF47CE"/>
    <w:rsid w:val="00DF4A35"/>
    <w:rsid w:val="00DF6082"/>
    <w:rsid w:val="00DF62CD"/>
    <w:rsid w:val="00DF76A7"/>
    <w:rsid w:val="00E0102F"/>
    <w:rsid w:val="00E02DFD"/>
    <w:rsid w:val="00E05EC9"/>
    <w:rsid w:val="00E05FB9"/>
    <w:rsid w:val="00E0799B"/>
    <w:rsid w:val="00E20000"/>
    <w:rsid w:val="00E24696"/>
    <w:rsid w:val="00E24B02"/>
    <w:rsid w:val="00E2628A"/>
    <w:rsid w:val="00E3161D"/>
    <w:rsid w:val="00E317E1"/>
    <w:rsid w:val="00E319E6"/>
    <w:rsid w:val="00E36285"/>
    <w:rsid w:val="00E37A94"/>
    <w:rsid w:val="00E4358C"/>
    <w:rsid w:val="00E44406"/>
    <w:rsid w:val="00E50D85"/>
    <w:rsid w:val="00E51264"/>
    <w:rsid w:val="00E57210"/>
    <w:rsid w:val="00E60BD7"/>
    <w:rsid w:val="00E6355E"/>
    <w:rsid w:val="00E70039"/>
    <w:rsid w:val="00E70566"/>
    <w:rsid w:val="00E7136C"/>
    <w:rsid w:val="00E74A52"/>
    <w:rsid w:val="00E769EB"/>
    <w:rsid w:val="00E77645"/>
    <w:rsid w:val="00E77F05"/>
    <w:rsid w:val="00E80B7D"/>
    <w:rsid w:val="00E80D04"/>
    <w:rsid w:val="00E81E80"/>
    <w:rsid w:val="00E8225D"/>
    <w:rsid w:val="00E82DC6"/>
    <w:rsid w:val="00E853AF"/>
    <w:rsid w:val="00E868E1"/>
    <w:rsid w:val="00E92932"/>
    <w:rsid w:val="00E953CF"/>
    <w:rsid w:val="00E95C6B"/>
    <w:rsid w:val="00EA22D7"/>
    <w:rsid w:val="00EA5AD8"/>
    <w:rsid w:val="00EA5F60"/>
    <w:rsid w:val="00EA72C5"/>
    <w:rsid w:val="00EB02C8"/>
    <w:rsid w:val="00EB5B20"/>
    <w:rsid w:val="00EB65AF"/>
    <w:rsid w:val="00EB6F25"/>
    <w:rsid w:val="00EB6F94"/>
    <w:rsid w:val="00EC4A25"/>
    <w:rsid w:val="00EC6019"/>
    <w:rsid w:val="00EC6B3C"/>
    <w:rsid w:val="00EC7A60"/>
    <w:rsid w:val="00ED29B6"/>
    <w:rsid w:val="00ED5D55"/>
    <w:rsid w:val="00ED7C58"/>
    <w:rsid w:val="00EE09AF"/>
    <w:rsid w:val="00EE21F6"/>
    <w:rsid w:val="00EE41EC"/>
    <w:rsid w:val="00EE651E"/>
    <w:rsid w:val="00EF03B6"/>
    <w:rsid w:val="00EF4087"/>
    <w:rsid w:val="00EF6582"/>
    <w:rsid w:val="00EF7023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5402"/>
    <w:rsid w:val="00F15A36"/>
    <w:rsid w:val="00F1648D"/>
    <w:rsid w:val="00F173CA"/>
    <w:rsid w:val="00F20F2D"/>
    <w:rsid w:val="00F22EC7"/>
    <w:rsid w:val="00F23A75"/>
    <w:rsid w:val="00F24703"/>
    <w:rsid w:val="00F25824"/>
    <w:rsid w:val="00F264ED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5FC5"/>
    <w:rsid w:val="00F6035B"/>
    <w:rsid w:val="00F60828"/>
    <w:rsid w:val="00F653B8"/>
    <w:rsid w:val="00F82250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635F"/>
    <w:rsid w:val="00FA7F2B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E7F50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EB188-69E5-478A-B5E8-35BE40B25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698</TotalTime>
  <Pages>3</Pages>
  <Words>753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5036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Hucheng Wang</cp:lastModifiedBy>
  <cp:revision>34</cp:revision>
  <dcterms:created xsi:type="dcterms:W3CDTF">2018-03-23T07:30:00Z</dcterms:created>
  <dcterms:modified xsi:type="dcterms:W3CDTF">2018-08-23T06:34:00Z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